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CE6EE" w14:textId="77777777" w:rsidR="0041733C" w:rsidRPr="00C25621" w:rsidRDefault="0041733C">
      <w:pPr>
        <w:jc w:val="center"/>
        <w:rPr>
          <w:rFonts w:ascii="Century Schoolbook" w:hAnsi="Century Schoolbook"/>
          <w:szCs w:val="24"/>
        </w:rPr>
      </w:pPr>
      <w:r w:rsidRPr="00C25621">
        <w:rPr>
          <w:rFonts w:ascii="Century Schoolbook" w:hAnsi="Century Schoolbook"/>
          <w:szCs w:val="24"/>
        </w:rPr>
        <w:t>STATE OF WISCONSIN</w:t>
      </w:r>
    </w:p>
    <w:p w14:paraId="7B6FF3ED" w14:textId="77777777" w:rsidR="005D1D73" w:rsidRPr="00C25621" w:rsidRDefault="005D1D73" w:rsidP="00C87E3A">
      <w:pPr>
        <w:jc w:val="center"/>
        <w:rPr>
          <w:rFonts w:ascii="Century Schoolbook" w:hAnsi="Century Schoolbook"/>
          <w:szCs w:val="24"/>
        </w:rPr>
      </w:pPr>
    </w:p>
    <w:p w14:paraId="4ED42794" w14:textId="6E49FFCF" w:rsidR="0041733C" w:rsidRPr="00C25621" w:rsidRDefault="00C80C40" w:rsidP="00C87E3A">
      <w:pPr>
        <w:jc w:val="center"/>
        <w:rPr>
          <w:rFonts w:ascii="Century Schoolbook" w:hAnsi="Century Schoolbook"/>
          <w:szCs w:val="24"/>
        </w:rPr>
      </w:pPr>
      <w:r w:rsidRPr="00C25621">
        <w:rPr>
          <w:rFonts w:ascii="Century Schoolbook" w:hAnsi="Century Schoolbook"/>
          <w:szCs w:val="24"/>
        </w:rPr>
        <w:t>C</w:t>
      </w:r>
      <w:r w:rsidR="005D1D73" w:rsidRPr="00C25621">
        <w:rPr>
          <w:rFonts w:ascii="Century Schoolbook" w:hAnsi="Century Schoolbook"/>
          <w:szCs w:val="24"/>
        </w:rPr>
        <w:t xml:space="preserve"> </w:t>
      </w:r>
      <w:r w:rsidRPr="00C25621">
        <w:rPr>
          <w:rFonts w:ascii="Century Schoolbook" w:hAnsi="Century Schoolbook"/>
          <w:szCs w:val="24"/>
        </w:rPr>
        <w:t>O</w:t>
      </w:r>
      <w:r w:rsidR="005D1D73" w:rsidRPr="00C25621">
        <w:rPr>
          <w:rFonts w:ascii="Century Schoolbook" w:hAnsi="Century Schoolbook"/>
          <w:szCs w:val="24"/>
        </w:rPr>
        <w:t xml:space="preserve"> </w:t>
      </w:r>
      <w:r w:rsidRPr="00C25621">
        <w:rPr>
          <w:rFonts w:ascii="Century Schoolbook" w:hAnsi="Century Schoolbook"/>
          <w:szCs w:val="24"/>
        </w:rPr>
        <w:t>U</w:t>
      </w:r>
      <w:r w:rsidR="005D1D73" w:rsidRPr="00C25621">
        <w:rPr>
          <w:rFonts w:ascii="Century Schoolbook" w:hAnsi="Century Schoolbook"/>
          <w:szCs w:val="24"/>
        </w:rPr>
        <w:t xml:space="preserve"> </w:t>
      </w:r>
      <w:r w:rsidRPr="00C25621">
        <w:rPr>
          <w:rFonts w:ascii="Century Schoolbook" w:hAnsi="Century Schoolbook"/>
          <w:szCs w:val="24"/>
        </w:rPr>
        <w:t>R</w:t>
      </w:r>
      <w:r w:rsidR="005D1D73" w:rsidRPr="00C25621">
        <w:rPr>
          <w:rFonts w:ascii="Century Schoolbook" w:hAnsi="Century Schoolbook"/>
          <w:szCs w:val="24"/>
        </w:rPr>
        <w:t xml:space="preserve"> </w:t>
      </w:r>
      <w:proofErr w:type="gramStart"/>
      <w:r w:rsidRPr="00C25621">
        <w:rPr>
          <w:rFonts w:ascii="Century Schoolbook" w:hAnsi="Century Schoolbook"/>
          <w:szCs w:val="24"/>
        </w:rPr>
        <w:t xml:space="preserve">T </w:t>
      </w:r>
      <w:r w:rsidR="005D1D73" w:rsidRPr="00C25621">
        <w:rPr>
          <w:rFonts w:ascii="Century Schoolbook" w:hAnsi="Century Schoolbook"/>
          <w:szCs w:val="24"/>
        </w:rPr>
        <w:t xml:space="preserve"> </w:t>
      </w:r>
      <w:r w:rsidRPr="00C25621">
        <w:rPr>
          <w:rFonts w:ascii="Century Schoolbook" w:hAnsi="Century Schoolbook"/>
          <w:szCs w:val="24"/>
        </w:rPr>
        <w:t>O</w:t>
      </w:r>
      <w:proofErr w:type="gramEnd"/>
      <w:r w:rsidR="005D1D73" w:rsidRPr="00C25621">
        <w:rPr>
          <w:rFonts w:ascii="Century Schoolbook" w:hAnsi="Century Schoolbook"/>
          <w:szCs w:val="24"/>
        </w:rPr>
        <w:t xml:space="preserve"> </w:t>
      </w:r>
      <w:r w:rsidRPr="00C25621">
        <w:rPr>
          <w:rFonts w:ascii="Century Schoolbook" w:hAnsi="Century Schoolbook"/>
          <w:szCs w:val="24"/>
        </w:rPr>
        <w:t xml:space="preserve">F </w:t>
      </w:r>
      <w:r w:rsidR="005D1D73" w:rsidRPr="00C25621">
        <w:rPr>
          <w:rFonts w:ascii="Century Schoolbook" w:hAnsi="Century Schoolbook"/>
          <w:szCs w:val="24"/>
        </w:rPr>
        <w:t xml:space="preserve"> </w:t>
      </w:r>
      <w:r w:rsidRPr="00C25621">
        <w:rPr>
          <w:rFonts w:ascii="Century Schoolbook" w:hAnsi="Century Schoolbook"/>
          <w:szCs w:val="24"/>
        </w:rPr>
        <w:t>A</w:t>
      </w:r>
      <w:r w:rsidR="005D1D73" w:rsidRPr="00C25621">
        <w:rPr>
          <w:rFonts w:ascii="Century Schoolbook" w:hAnsi="Century Schoolbook"/>
          <w:szCs w:val="24"/>
        </w:rPr>
        <w:t xml:space="preserve"> </w:t>
      </w:r>
      <w:r w:rsidRPr="00C25621">
        <w:rPr>
          <w:rFonts w:ascii="Century Schoolbook" w:hAnsi="Century Schoolbook"/>
          <w:szCs w:val="24"/>
        </w:rPr>
        <w:t>P</w:t>
      </w:r>
      <w:r w:rsidR="005D1D73" w:rsidRPr="00C25621">
        <w:rPr>
          <w:rFonts w:ascii="Century Schoolbook" w:hAnsi="Century Schoolbook"/>
          <w:szCs w:val="24"/>
        </w:rPr>
        <w:t xml:space="preserve"> </w:t>
      </w:r>
      <w:proofErr w:type="spellStart"/>
      <w:r w:rsidRPr="00C25621">
        <w:rPr>
          <w:rFonts w:ascii="Century Schoolbook" w:hAnsi="Century Schoolbook"/>
          <w:szCs w:val="24"/>
        </w:rPr>
        <w:t>P</w:t>
      </w:r>
      <w:proofErr w:type="spellEnd"/>
      <w:r w:rsidR="005D1D73" w:rsidRPr="00C25621">
        <w:rPr>
          <w:rFonts w:ascii="Century Schoolbook" w:hAnsi="Century Schoolbook"/>
          <w:szCs w:val="24"/>
        </w:rPr>
        <w:t xml:space="preserve"> </w:t>
      </w:r>
      <w:r w:rsidRPr="00C25621">
        <w:rPr>
          <w:rFonts w:ascii="Century Schoolbook" w:hAnsi="Century Schoolbook"/>
          <w:szCs w:val="24"/>
        </w:rPr>
        <w:t>E</w:t>
      </w:r>
      <w:r w:rsidR="005D1D73" w:rsidRPr="00C25621">
        <w:rPr>
          <w:rFonts w:ascii="Century Schoolbook" w:hAnsi="Century Schoolbook"/>
          <w:szCs w:val="24"/>
        </w:rPr>
        <w:t xml:space="preserve"> </w:t>
      </w:r>
      <w:r w:rsidRPr="00C25621">
        <w:rPr>
          <w:rFonts w:ascii="Century Schoolbook" w:hAnsi="Century Schoolbook"/>
          <w:szCs w:val="24"/>
        </w:rPr>
        <w:t>A</w:t>
      </w:r>
      <w:r w:rsidR="005D1D73" w:rsidRPr="00C25621">
        <w:rPr>
          <w:rFonts w:ascii="Century Schoolbook" w:hAnsi="Century Schoolbook"/>
          <w:szCs w:val="24"/>
        </w:rPr>
        <w:t xml:space="preserve"> </w:t>
      </w:r>
      <w:r w:rsidRPr="00C25621">
        <w:rPr>
          <w:rFonts w:ascii="Century Schoolbook" w:hAnsi="Century Schoolbook"/>
          <w:szCs w:val="24"/>
        </w:rPr>
        <w:t>L</w:t>
      </w:r>
      <w:r w:rsidR="005D1D73" w:rsidRPr="00C25621">
        <w:rPr>
          <w:rFonts w:ascii="Century Schoolbook" w:hAnsi="Century Schoolbook"/>
          <w:szCs w:val="24"/>
        </w:rPr>
        <w:t xml:space="preserve"> </w:t>
      </w:r>
      <w:r w:rsidRPr="00C25621">
        <w:rPr>
          <w:rFonts w:ascii="Century Schoolbook" w:hAnsi="Century Schoolbook"/>
          <w:szCs w:val="24"/>
        </w:rPr>
        <w:t>S</w:t>
      </w:r>
    </w:p>
    <w:p w14:paraId="10EDCE9A" w14:textId="77777777" w:rsidR="005D1D73" w:rsidRPr="00C25621" w:rsidRDefault="005D1D73" w:rsidP="00C87E3A">
      <w:pPr>
        <w:jc w:val="center"/>
        <w:rPr>
          <w:rFonts w:ascii="Century Schoolbook" w:hAnsi="Century Schoolbook"/>
          <w:szCs w:val="24"/>
        </w:rPr>
      </w:pPr>
    </w:p>
    <w:p w14:paraId="3BFF40FE" w14:textId="482927E2" w:rsidR="001F2B26" w:rsidRPr="00C25621" w:rsidRDefault="001F2B26" w:rsidP="001F175A">
      <w:pPr>
        <w:spacing w:line="480" w:lineRule="auto"/>
        <w:jc w:val="center"/>
        <w:rPr>
          <w:rFonts w:ascii="Century Schoolbook" w:hAnsi="Century Schoolbook"/>
          <w:szCs w:val="24"/>
        </w:rPr>
      </w:pPr>
      <w:r w:rsidRPr="00C25621">
        <w:rPr>
          <w:rFonts w:ascii="Century Schoolbook" w:hAnsi="Century Schoolbook"/>
          <w:szCs w:val="24"/>
        </w:rPr>
        <w:t xml:space="preserve">DISTRICT </w:t>
      </w:r>
      <w:r w:rsidR="001F175A">
        <w:rPr>
          <w:rFonts w:ascii="Century Schoolbook" w:hAnsi="Century Schoolbook"/>
          <w:szCs w:val="24"/>
        </w:rPr>
        <w:t>@</w:t>
      </w:r>
    </w:p>
    <w:p w14:paraId="4A6D1D26" w14:textId="77777777" w:rsidR="0041733C" w:rsidRPr="00C25621" w:rsidRDefault="0041733C">
      <w:pPr>
        <w:jc w:val="center"/>
        <w:rPr>
          <w:rFonts w:ascii="Century Schoolbook" w:hAnsi="Century Schoolbook"/>
          <w:szCs w:val="24"/>
        </w:rPr>
      </w:pPr>
    </w:p>
    <w:p w14:paraId="6A4F31E6" w14:textId="0C881392" w:rsidR="005A6C42" w:rsidRPr="00C25621" w:rsidRDefault="005A6C42">
      <w:pPr>
        <w:jc w:val="center"/>
        <w:rPr>
          <w:rFonts w:ascii="Century Schoolbook" w:hAnsi="Century Schoolbook"/>
          <w:szCs w:val="24"/>
        </w:rPr>
      </w:pPr>
      <w:r w:rsidRPr="00C25621">
        <w:rPr>
          <w:rFonts w:ascii="Century Schoolbook" w:hAnsi="Century Schoolbook"/>
          <w:szCs w:val="24"/>
        </w:rPr>
        <w:t xml:space="preserve">Appeal No. </w:t>
      </w:r>
      <w:r w:rsidR="001F175A">
        <w:rPr>
          <w:rFonts w:ascii="Century Schoolbook" w:hAnsi="Century Schoolbook"/>
          <w:szCs w:val="24"/>
        </w:rPr>
        <w:t>@</w:t>
      </w:r>
    </w:p>
    <w:p w14:paraId="54AF778F" w14:textId="77777777" w:rsidR="007529C9" w:rsidRPr="00C80C40" w:rsidRDefault="0041733C" w:rsidP="00C80C40">
      <w:pPr>
        <w:tabs>
          <w:tab w:val="right" w:pos="7920"/>
        </w:tabs>
        <w:spacing w:line="240" w:lineRule="exact"/>
        <w:rPr>
          <w:rFonts w:ascii="Times" w:hAnsi="Times"/>
          <w:sz w:val="26"/>
          <w:u w:val="single"/>
        </w:rPr>
      </w:pPr>
      <w:r>
        <w:rPr>
          <w:rFonts w:ascii="Times" w:hAnsi="Times"/>
          <w:sz w:val="26"/>
          <w:u w:val="single"/>
        </w:rPr>
        <w:tab/>
      </w:r>
    </w:p>
    <w:p w14:paraId="6A8A8316" w14:textId="77777777" w:rsidR="00744D50" w:rsidRDefault="00744D50" w:rsidP="001F2B26">
      <w:pPr>
        <w:rPr>
          <w:rFonts w:ascii="Times" w:hAnsi="Times"/>
          <w:sz w:val="26"/>
        </w:rPr>
      </w:pPr>
    </w:p>
    <w:p w14:paraId="5ED3D089" w14:textId="77777777" w:rsidR="00744D50" w:rsidRDefault="00744D50" w:rsidP="001F2B26">
      <w:pPr>
        <w:rPr>
          <w:rFonts w:ascii="Times" w:hAnsi="Times"/>
          <w:sz w:val="26"/>
        </w:rPr>
      </w:pPr>
    </w:p>
    <w:p w14:paraId="7EF40709" w14:textId="5F5AE8DA" w:rsidR="001F2B26" w:rsidRPr="00C25621" w:rsidRDefault="0081050C" w:rsidP="001F2B26">
      <w:pPr>
        <w:rPr>
          <w:rFonts w:ascii="Century Schoolbook" w:hAnsi="Century Schoolbook"/>
          <w:sz w:val="26"/>
        </w:rPr>
      </w:pPr>
      <w:r w:rsidRPr="00C25621">
        <w:rPr>
          <w:rFonts w:ascii="Century Schoolbook" w:hAnsi="Century Schoolbook"/>
          <w:sz w:val="26"/>
        </w:rPr>
        <w:t xml:space="preserve">STATE </w:t>
      </w:r>
      <w:r w:rsidR="005A6C42" w:rsidRPr="00C25621">
        <w:rPr>
          <w:rFonts w:ascii="Century Schoolbook" w:hAnsi="Century Schoolbook"/>
          <w:sz w:val="26"/>
        </w:rPr>
        <w:t>OF WISCONSIN</w:t>
      </w:r>
      <w:r w:rsidR="001F2B26" w:rsidRPr="00C25621">
        <w:rPr>
          <w:rFonts w:ascii="Century Schoolbook" w:hAnsi="Century Schoolbook"/>
          <w:sz w:val="26"/>
        </w:rPr>
        <w:t>,</w:t>
      </w:r>
    </w:p>
    <w:p w14:paraId="72BEDA5B" w14:textId="77777777" w:rsidR="001F2B26" w:rsidRPr="00C25621" w:rsidRDefault="001F2B26" w:rsidP="001F2B26">
      <w:pPr>
        <w:rPr>
          <w:rFonts w:ascii="Century Schoolbook" w:hAnsi="Century Schoolbook"/>
          <w:sz w:val="16"/>
        </w:rPr>
      </w:pPr>
    </w:p>
    <w:p w14:paraId="1ECBB917" w14:textId="1C401713" w:rsidR="001F2B26" w:rsidRPr="00C25621" w:rsidRDefault="001F2B26" w:rsidP="001F2B26">
      <w:pPr>
        <w:rPr>
          <w:rFonts w:ascii="Century Schoolbook" w:hAnsi="Century Schoolbook"/>
          <w:sz w:val="26"/>
        </w:rPr>
      </w:pPr>
      <w:r w:rsidRPr="00C25621">
        <w:rPr>
          <w:rFonts w:ascii="Century Schoolbook" w:hAnsi="Century Schoolbook"/>
          <w:sz w:val="26"/>
        </w:rPr>
        <w:tab/>
      </w:r>
      <w:r w:rsidRPr="00C25621">
        <w:rPr>
          <w:rFonts w:ascii="Century Schoolbook" w:hAnsi="Century Schoolbook"/>
          <w:sz w:val="26"/>
        </w:rPr>
        <w:tab/>
      </w:r>
      <w:r w:rsidRPr="00C25621">
        <w:rPr>
          <w:rFonts w:ascii="Century Schoolbook" w:hAnsi="Century Schoolbook"/>
          <w:sz w:val="26"/>
        </w:rPr>
        <w:tab/>
      </w:r>
      <w:r w:rsidRPr="00C25621">
        <w:rPr>
          <w:rFonts w:ascii="Century Schoolbook" w:hAnsi="Century Schoolbook"/>
          <w:sz w:val="26"/>
        </w:rPr>
        <w:tab/>
      </w:r>
      <w:r w:rsidR="005A6C42" w:rsidRPr="00C25621">
        <w:rPr>
          <w:rFonts w:ascii="Century Schoolbook" w:hAnsi="Century Schoolbook"/>
          <w:sz w:val="26"/>
        </w:rPr>
        <w:t>Plaintiff</w:t>
      </w:r>
      <w:r w:rsidR="00CA0994" w:rsidRPr="00C25621">
        <w:rPr>
          <w:rFonts w:ascii="Century Schoolbook" w:hAnsi="Century Schoolbook"/>
          <w:sz w:val="26"/>
        </w:rPr>
        <w:t>-</w:t>
      </w:r>
      <w:r w:rsidR="005A6C42" w:rsidRPr="00C25621">
        <w:rPr>
          <w:rFonts w:ascii="Century Schoolbook" w:hAnsi="Century Schoolbook"/>
          <w:sz w:val="26"/>
        </w:rPr>
        <w:t>Respondent</w:t>
      </w:r>
      <w:r w:rsidRPr="00C25621">
        <w:rPr>
          <w:rFonts w:ascii="Century Schoolbook" w:hAnsi="Century Schoolbook"/>
          <w:sz w:val="26"/>
        </w:rPr>
        <w:t>,</w:t>
      </w:r>
    </w:p>
    <w:p w14:paraId="08886DB8" w14:textId="77777777" w:rsidR="001F2B26" w:rsidRPr="00C25621" w:rsidRDefault="001F2B26" w:rsidP="001F2B26">
      <w:pPr>
        <w:tabs>
          <w:tab w:val="left" w:pos="720"/>
          <w:tab w:val="left" w:pos="4680"/>
        </w:tabs>
        <w:rPr>
          <w:rFonts w:ascii="Century Schoolbook" w:hAnsi="Century Schoolbook"/>
          <w:sz w:val="26"/>
        </w:rPr>
      </w:pPr>
      <w:r w:rsidRPr="00C25621">
        <w:rPr>
          <w:rFonts w:ascii="Century Schoolbook" w:hAnsi="Century Schoolbook"/>
          <w:sz w:val="26"/>
        </w:rPr>
        <w:tab/>
        <w:t>v.</w:t>
      </w:r>
      <w:r w:rsidRPr="00C25621">
        <w:rPr>
          <w:rFonts w:ascii="Century Schoolbook" w:hAnsi="Century Schoolbook"/>
          <w:sz w:val="26"/>
        </w:rPr>
        <w:tab/>
      </w:r>
    </w:p>
    <w:p w14:paraId="74E5CE75" w14:textId="77777777" w:rsidR="001F2B26" w:rsidRPr="00C25621" w:rsidRDefault="001F2B26" w:rsidP="001F2B26">
      <w:pPr>
        <w:tabs>
          <w:tab w:val="left" w:pos="720"/>
          <w:tab w:val="left" w:pos="4680"/>
        </w:tabs>
        <w:rPr>
          <w:rFonts w:ascii="Century Schoolbook" w:hAnsi="Century Schoolbook"/>
          <w:sz w:val="16"/>
        </w:rPr>
      </w:pPr>
      <w:r w:rsidRPr="00C25621">
        <w:rPr>
          <w:rFonts w:ascii="Century Schoolbook" w:hAnsi="Century Schoolbook"/>
          <w:sz w:val="16"/>
        </w:rPr>
        <w:tab/>
      </w:r>
      <w:r w:rsidRPr="00C25621">
        <w:rPr>
          <w:rFonts w:ascii="Century Schoolbook" w:hAnsi="Century Schoolbook"/>
          <w:sz w:val="16"/>
        </w:rPr>
        <w:tab/>
      </w:r>
    </w:p>
    <w:p w14:paraId="207B5CEF" w14:textId="6BF2420F" w:rsidR="001F2B26" w:rsidRPr="00C25621" w:rsidRDefault="00451BD1" w:rsidP="001F2B26">
      <w:pPr>
        <w:tabs>
          <w:tab w:val="left" w:pos="720"/>
          <w:tab w:val="left" w:pos="4680"/>
        </w:tabs>
        <w:rPr>
          <w:rFonts w:ascii="Century Schoolbook" w:hAnsi="Century Schoolbook"/>
          <w:sz w:val="26"/>
        </w:rPr>
      </w:pPr>
      <w:r>
        <w:rPr>
          <w:rFonts w:ascii="Century Schoolbook" w:hAnsi="Century Schoolbook"/>
          <w:sz w:val="26"/>
        </w:rPr>
        <w:t>CLIENT</w:t>
      </w:r>
      <w:r w:rsidR="001F2B26" w:rsidRPr="00C25621">
        <w:rPr>
          <w:rFonts w:ascii="Century Schoolbook" w:hAnsi="Century Schoolbook"/>
          <w:sz w:val="26"/>
        </w:rPr>
        <w:t>,</w:t>
      </w:r>
    </w:p>
    <w:p w14:paraId="37A90A73" w14:textId="77777777" w:rsidR="001F2B26" w:rsidRPr="00C25621" w:rsidRDefault="001F2B26" w:rsidP="001F2B26">
      <w:pPr>
        <w:tabs>
          <w:tab w:val="left" w:pos="720"/>
          <w:tab w:val="left" w:pos="4680"/>
        </w:tabs>
        <w:rPr>
          <w:rFonts w:ascii="Century Schoolbook" w:hAnsi="Century Schoolbook"/>
          <w:sz w:val="16"/>
        </w:rPr>
      </w:pPr>
    </w:p>
    <w:p w14:paraId="6B02BE82" w14:textId="795E7E45" w:rsidR="001F2B26" w:rsidRPr="00C25621" w:rsidRDefault="001F2B26" w:rsidP="001F2B26">
      <w:pPr>
        <w:tabs>
          <w:tab w:val="left" w:pos="720"/>
        </w:tabs>
        <w:rPr>
          <w:rFonts w:ascii="Century Schoolbook" w:hAnsi="Century Schoolbook"/>
          <w:sz w:val="26"/>
        </w:rPr>
      </w:pPr>
      <w:r w:rsidRPr="00C25621">
        <w:rPr>
          <w:rFonts w:ascii="Century Schoolbook" w:hAnsi="Century Schoolbook"/>
          <w:sz w:val="26"/>
        </w:rPr>
        <w:tab/>
      </w:r>
      <w:r w:rsidRPr="00C25621">
        <w:rPr>
          <w:rFonts w:ascii="Century Schoolbook" w:hAnsi="Century Schoolbook"/>
          <w:sz w:val="26"/>
        </w:rPr>
        <w:tab/>
      </w:r>
      <w:r w:rsidRPr="00C25621">
        <w:rPr>
          <w:rFonts w:ascii="Century Schoolbook" w:hAnsi="Century Schoolbook"/>
          <w:sz w:val="26"/>
        </w:rPr>
        <w:tab/>
      </w:r>
      <w:r w:rsidRPr="00C25621">
        <w:rPr>
          <w:rFonts w:ascii="Century Schoolbook" w:hAnsi="Century Schoolbook"/>
          <w:sz w:val="26"/>
        </w:rPr>
        <w:tab/>
      </w:r>
      <w:r w:rsidR="005A6C42" w:rsidRPr="00C25621">
        <w:rPr>
          <w:rFonts w:ascii="Century Schoolbook" w:hAnsi="Century Schoolbook"/>
          <w:sz w:val="26"/>
        </w:rPr>
        <w:t>Defendant</w:t>
      </w:r>
      <w:r w:rsidR="00CA0994" w:rsidRPr="00C25621">
        <w:rPr>
          <w:rFonts w:ascii="Century Schoolbook" w:hAnsi="Century Schoolbook"/>
          <w:sz w:val="26"/>
        </w:rPr>
        <w:t>-</w:t>
      </w:r>
      <w:r w:rsidR="005A6C42" w:rsidRPr="00C25621">
        <w:rPr>
          <w:rFonts w:ascii="Century Schoolbook" w:hAnsi="Century Schoolbook"/>
          <w:sz w:val="26"/>
        </w:rPr>
        <w:t>Appellant</w:t>
      </w:r>
      <w:r w:rsidRPr="00C25621">
        <w:rPr>
          <w:rFonts w:ascii="Century Schoolbook" w:hAnsi="Century Schoolbook"/>
          <w:sz w:val="26"/>
        </w:rPr>
        <w:t>.</w:t>
      </w:r>
    </w:p>
    <w:p w14:paraId="63536E2C" w14:textId="77777777" w:rsidR="0041733C" w:rsidRPr="00C25621" w:rsidRDefault="00234821">
      <w:pPr>
        <w:tabs>
          <w:tab w:val="left" w:pos="720"/>
        </w:tabs>
        <w:rPr>
          <w:rFonts w:ascii="Century Schoolbook" w:hAnsi="Century Schoolbook"/>
          <w:sz w:val="26"/>
        </w:rPr>
      </w:pPr>
      <w:r w:rsidRPr="00C25621">
        <w:rPr>
          <w:rFonts w:ascii="Century Schoolbook" w:hAnsi="Century Schoolbook"/>
          <w:sz w:val="26"/>
        </w:rPr>
        <w:tab/>
      </w:r>
      <w:r w:rsidRPr="00C25621">
        <w:rPr>
          <w:rFonts w:ascii="Century Schoolbook" w:hAnsi="Century Schoolbook"/>
          <w:sz w:val="26"/>
        </w:rPr>
        <w:tab/>
      </w:r>
      <w:r w:rsidRPr="00C25621">
        <w:rPr>
          <w:rFonts w:ascii="Century Schoolbook" w:hAnsi="Century Schoolbook"/>
          <w:sz w:val="26"/>
        </w:rPr>
        <w:tab/>
      </w:r>
      <w:r w:rsidRPr="00C25621">
        <w:rPr>
          <w:rFonts w:ascii="Century Schoolbook" w:hAnsi="Century Schoolbook"/>
          <w:sz w:val="26"/>
        </w:rPr>
        <w:tab/>
      </w:r>
    </w:p>
    <w:p w14:paraId="12B66C06" w14:textId="77777777" w:rsidR="0041733C" w:rsidRDefault="0041733C">
      <w:pPr>
        <w:tabs>
          <w:tab w:val="right" w:pos="7920"/>
        </w:tabs>
        <w:spacing w:line="240" w:lineRule="exact"/>
        <w:rPr>
          <w:rFonts w:ascii="Times" w:hAnsi="Times"/>
          <w:sz w:val="26"/>
          <w:u w:val="single"/>
        </w:rPr>
      </w:pPr>
      <w:r>
        <w:rPr>
          <w:rFonts w:ascii="Times" w:hAnsi="Times"/>
          <w:sz w:val="26"/>
          <w:u w:val="single"/>
        </w:rPr>
        <w:tab/>
      </w:r>
    </w:p>
    <w:p w14:paraId="7B5AD414" w14:textId="77777777" w:rsidR="0041733C" w:rsidRDefault="0041733C">
      <w:pPr>
        <w:tabs>
          <w:tab w:val="left" w:pos="720"/>
        </w:tabs>
        <w:rPr>
          <w:rFonts w:ascii="Times" w:hAnsi="Times"/>
          <w:sz w:val="16"/>
        </w:rPr>
      </w:pPr>
    </w:p>
    <w:p w14:paraId="6687026B" w14:textId="3D5062D4" w:rsidR="0041733C" w:rsidRPr="00C25621" w:rsidRDefault="00E20686" w:rsidP="00C80C40">
      <w:pPr>
        <w:tabs>
          <w:tab w:val="left" w:pos="720"/>
        </w:tabs>
        <w:jc w:val="center"/>
        <w:rPr>
          <w:rFonts w:ascii="Century Schoolbook" w:hAnsi="Century Schoolbook"/>
          <w:b/>
          <w:sz w:val="26"/>
        </w:rPr>
      </w:pPr>
      <w:r w:rsidRPr="00651F3D">
        <w:rPr>
          <w:rFonts w:ascii="Century Schoolbook" w:hAnsi="Century Schoolbook"/>
          <w:b/>
          <w:bCs/>
          <w:color w:val="000000"/>
          <w:sz w:val="26"/>
          <w:szCs w:val="26"/>
        </w:rPr>
        <w:t xml:space="preserve">RULE 808.07(2) </w:t>
      </w:r>
      <w:r w:rsidR="005A6C42" w:rsidRPr="00C25621">
        <w:rPr>
          <w:rFonts w:ascii="Century Schoolbook" w:hAnsi="Century Schoolbook"/>
          <w:b/>
          <w:sz w:val="26"/>
        </w:rPr>
        <w:t>MOTION FOR STAY PENDING APPEAL</w:t>
      </w:r>
    </w:p>
    <w:p w14:paraId="6474A626" w14:textId="77777777" w:rsidR="0041733C" w:rsidRPr="00C25621" w:rsidRDefault="00531EDD">
      <w:pPr>
        <w:tabs>
          <w:tab w:val="right" w:pos="7920"/>
        </w:tabs>
        <w:spacing w:line="240" w:lineRule="exact"/>
        <w:rPr>
          <w:rFonts w:ascii="Century Schoolbook" w:hAnsi="Century Schoolbook"/>
          <w:sz w:val="26"/>
          <w:u w:val="single"/>
        </w:rPr>
      </w:pPr>
      <w:r w:rsidRPr="00C25621">
        <w:rPr>
          <w:rFonts w:ascii="Century Schoolbook" w:hAnsi="Century Schoolbook"/>
          <w:sz w:val="26"/>
          <w:u w:val="single"/>
        </w:rPr>
        <w:tab/>
      </w:r>
    </w:p>
    <w:p w14:paraId="05DFF542" w14:textId="17AE372A" w:rsidR="00C25621" w:rsidRPr="00E20686" w:rsidRDefault="00845E6D" w:rsidP="00C25621">
      <w:pPr>
        <w:spacing w:before="240" w:line="340" w:lineRule="atLeast"/>
        <w:rPr>
          <w:rFonts w:ascii="Century Schoolbook" w:hAnsi="Century Schoolbook"/>
          <w:sz w:val="26"/>
          <w:szCs w:val="26"/>
        </w:rPr>
      </w:pPr>
      <w:r w:rsidRPr="00E20686">
        <w:rPr>
          <w:rFonts w:ascii="Times" w:hAnsi="Times"/>
          <w:sz w:val="26"/>
          <w:szCs w:val="26"/>
        </w:rPr>
        <w:tab/>
      </w:r>
      <w:r w:rsidR="00451BD1" w:rsidRPr="00E20686">
        <w:rPr>
          <w:rFonts w:ascii="Century Schoolbook" w:hAnsi="Century Schoolbook"/>
          <w:sz w:val="26"/>
          <w:szCs w:val="26"/>
        </w:rPr>
        <w:t>CLIENT</w:t>
      </w:r>
      <w:r w:rsidR="00C25621" w:rsidRPr="00E20686">
        <w:rPr>
          <w:rFonts w:ascii="Century Schoolbook" w:hAnsi="Century Schoolbook"/>
          <w:sz w:val="26"/>
          <w:szCs w:val="26"/>
        </w:rPr>
        <w:t xml:space="preserve">, by counsel, Assistant State Public Defender </w:t>
      </w:r>
      <w:r w:rsidR="00451BD1" w:rsidRPr="00E20686">
        <w:rPr>
          <w:rFonts w:ascii="Century Schoolbook" w:hAnsi="Century Schoolbook"/>
          <w:sz w:val="26"/>
          <w:szCs w:val="26"/>
        </w:rPr>
        <w:t>NAME</w:t>
      </w:r>
      <w:r w:rsidR="00C25621" w:rsidRPr="00E20686">
        <w:rPr>
          <w:rFonts w:ascii="Century Schoolbook" w:hAnsi="Century Schoolbook"/>
          <w:sz w:val="26"/>
          <w:szCs w:val="26"/>
        </w:rPr>
        <w:t xml:space="preserve">, moves </w:t>
      </w:r>
      <w:bookmarkStart w:id="0" w:name="_GoBack"/>
      <w:bookmarkEnd w:id="0"/>
      <w:r w:rsidR="00C25621" w:rsidRPr="00E20686">
        <w:rPr>
          <w:rFonts w:ascii="Century Schoolbook" w:hAnsi="Century Schoolbook"/>
          <w:sz w:val="26"/>
          <w:szCs w:val="26"/>
        </w:rPr>
        <w:t>this court for</w:t>
      </w:r>
      <w:r w:rsidR="00792AC9" w:rsidRPr="00E20686">
        <w:rPr>
          <w:rFonts w:ascii="Century Schoolbook" w:hAnsi="Century Schoolbook"/>
          <w:sz w:val="26"/>
          <w:szCs w:val="26"/>
        </w:rPr>
        <w:t xml:space="preserve"> </w:t>
      </w:r>
      <w:r w:rsidR="00C25621" w:rsidRPr="00E20686">
        <w:rPr>
          <w:rFonts w:ascii="Century Schoolbook" w:hAnsi="Century Schoolbook"/>
          <w:sz w:val="26"/>
          <w:szCs w:val="26"/>
        </w:rPr>
        <w:t xml:space="preserve">a stay of the </w:t>
      </w:r>
      <w:r w:rsidR="00451BD1" w:rsidRPr="00E20686">
        <w:rPr>
          <w:rFonts w:ascii="Century Schoolbook" w:hAnsi="Century Schoolbook"/>
          <w:sz w:val="26"/>
          <w:szCs w:val="26"/>
        </w:rPr>
        <w:t>ORDER</w:t>
      </w:r>
      <w:r w:rsidR="00C25621" w:rsidRPr="00E20686">
        <w:rPr>
          <w:rFonts w:ascii="Century Schoolbook" w:hAnsi="Century Schoolbook"/>
          <w:sz w:val="26"/>
          <w:szCs w:val="26"/>
        </w:rPr>
        <w:t xml:space="preserve"> pending the final resolution of </w:t>
      </w:r>
      <w:r w:rsidR="008F0F05" w:rsidRPr="00E20686">
        <w:rPr>
          <w:rFonts w:ascii="Century Schoolbook" w:hAnsi="Century Schoolbook"/>
          <w:sz w:val="26"/>
          <w:szCs w:val="26"/>
        </w:rPr>
        <w:t>CLIENT’</w:t>
      </w:r>
      <w:r w:rsidR="00C25621" w:rsidRPr="00E20686">
        <w:rPr>
          <w:rFonts w:ascii="Century Schoolbook" w:hAnsi="Century Schoolbook"/>
          <w:sz w:val="26"/>
          <w:szCs w:val="26"/>
        </w:rPr>
        <w:t xml:space="preserve">s appeal. This motion is made under </w:t>
      </w:r>
      <w:r w:rsidR="00FB5AE1" w:rsidRPr="00E20686">
        <w:rPr>
          <w:rFonts w:ascii="Century Schoolbook" w:hAnsi="Century Schoolbook"/>
          <w:sz w:val="26"/>
          <w:szCs w:val="26"/>
        </w:rPr>
        <w:t xml:space="preserve">Wis. Stat. </w:t>
      </w:r>
      <w:r w:rsidR="00335707" w:rsidRPr="00E20686">
        <w:rPr>
          <w:rFonts w:ascii="Century Schoolbook" w:hAnsi="Century Schoolbook"/>
          <w:sz w:val="26"/>
          <w:szCs w:val="26"/>
        </w:rPr>
        <w:t>§</w:t>
      </w:r>
      <w:r w:rsidR="00C25621" w:rsidRPr="00E20686">
        <w:rPr>
          <w:rFonts w:ascii="Century Schoolbook" w:hAnsi="Century Schoolbook"/>
          <w:sz w:val="26"/>
          <w:szCs w:val="26"/>
        </w:rPr>
        <w:t xml:space="preserve">§ </w:t>
      </w:r>
      <w:r w:rsidR="00926CEC" w:rsidRPr="00E20686">
        <w:rPr>
          <w:rFonts w:ascii="Century Schoolbook" w:hAnsi="Century Schoolbook"/>
          <w:sz w:val="26"/>
          <w:szCs w:val="26"/>
        </w:rPr>
        <w:t>808.07</w:t>
      </w:r>
      <w:r w:rsidR="00451BD1" w:rsidRPr="00E20686">
        <w:rPr>
          <w:rFonts w:ascii="Century Schoolbook" w:hAnsi="Century Schoolbook"/>
          <w:sz w:val="26"/>
          <w:szCs w:val="26"/>
        </w:rPr>
        <w:t xml:space="preserve">, </w:t>
      </w:r>
      <w:r w:rsidR="009765F5" w:rsidRPr="00E20686">
        <w:rPr>
          <w:rFonts w:ascii="Century Schoolbook" w:hAnsi="Century Schoolbook"/>
          <w:sz w:val="26"/>
          <w:szCs w:val="26"/>
        </w:rPr>
        <w:t>809.</w:t>
      </w:r>
      <w:r w:rsidR="005A6C42" w:rsidRPr="00E20686">
        <w:rPr>
          <w:rFonts w:ascii="Century Schoolbook" w:hAnsi="Century Schoolbook"/>
          <w:sz w:val="26"/>
          <w:szCs w:val="26"/>
        </w:rPr>
        <w:t>12</w:t>
      </w:r>
      <w:r w:rsidR="009765F5" w:rsidRPr="00E20686">
        <w:rPr>
          <w:rFonts w:ascii="Century Schoolbook" w:hAnsi="Century Schoolbook"/>
          <w:sz w:val="26"/>
          <w:szCs w:val="26"/>
        </w:rPr>
        <w:t>,</w:t>
      </w:r>
      <w:r w:rsidR="00451BD1" w:rsidRPr="00E20686">
        <w:rPr>
          <w:rFonts w:ascii="Century Schoolbook" w:hAnsi="Century Schoolbook"/>
          <w:sz w:val="26"/>
          <w:szCs w:val="26"/>
        </w:rPr>
        <w:t xml:space="preserve"> 809.14 </w:t>
      </w:r>
      <w:r w:rsidR="008F0F05" w:rsidRPr="00E20686">
        <w:rPr>
          <w:rFonts w:ascii="Century Schoolbook" w:hAnsi="Century Schoolbook"/>
          <w:sz w:val="26"/>
          <w:szCs w:val="26"/>
        </w:rPr>
        <w:t>and</w:t>
      </w:r>
      <w:r w:rsidR="00335707" w:rsidRPr="00E20686">
        <w:rPr>
          <w:rFonts w:ascii="Century Schoolbook" w:hAnsi="Century Schoolbook"/>
          <w:sz w:val="26"/>
          <w:szCs w:val="26"/>
        </w:rPr>
        <w:t xml:space="preserve"> </w:t>
      </w:r>
      <w:r w:rsidR="00C25621" w:rsidRPr="00E20686">
        <w:rPr>
          <w:rFonts w:ascii="Century Schoolbook" w:hAnsi="Century Schoolbook"/>
          <w:i/>
          <w:sz w:val="26"/>
          <w:szCs w:val="26"/>
        </w:rPr>
        <w:t xml:space="preserve">State v. </w:t>
      </w:r>
      <w:proofErr w:type="spellStart"/>
      <w:r w:rsidR="00C25621" w:rsidRPr="00E20686">
        <w:rPr>
          <w:rFonts w:ascii="Century Schoolbook" w:hAnsi="Century Schoolbook"/>
          <w:i/>
          <w:sz w:val="26"/>
          <w:szCs w:val="26"/>
        </w:rPr>
        <w:t>Gudenschwager</w:t>
      </w:r>
      <w:proofErr w:type="spellEnd"/>
      <w:r w:rsidR="00C25621" w:rsidRPr="00E20686">
        <w:rPr>
          <w:rFonts w:ascii="Century Schoolbook" w:hAnsi="Century Schoolbook"/>
          <w:i/>
          <w:sz w:val="26"/>
          <w:szCs w:val="26"/>
        </w:rPr>
        <w:t xml:space="preserve">, </w:t>
      </w:r>
      <w:r w:rsidR="00C25621" w:rsidRPr="00E20686">
        <w:rPr>
          <w:rFonts w:ascii="Century Schoolbook" w:hAnsi="Century Schoolbook"/>
          <w:sz w:val="26"/>
          <w:szCs w:val="26"/>
        </w:rPr>
        <w:t>191 Wis. 2d, 431, 529 N.W.2d 225 (1995)</w:t>
      </w:r>
      <w:r w:rsidR="00451BD1" w:rsidRPr="00E20686">
        <w:rPr>
          <w:rFonts w:ascii="Century Schoolbook" w:hAnsi="Century Schoolbook"/>
          <w:sz w:val="26"/>
          <w:szCs w:val="26"/>
        </w:rPr>
        <w:t>.</w:t>
      </w:r>
    </w:p>
    <w:p w14:paraId="5CC1A2E2" w14:textId="3457D6D1" w:rsidR="00C25621" w:rsidRPr="00E20686" w:rsidRDefault="00C25621" w:rsidP="00792AC9">
      <w:pPr>
        <w:spacing w:before="240" w:line="340" w:lineRule="atLeast"/>
        <w:rPr>
          <w:rFonts w:ascii="Century Schoolbook" w:hAnsi="Century Schoolbook"/>
          <w:b/>
          <w:bCs/>
          <w:sz w:val="26"/>
          <w:szCs w:val="26"/>
        </w:rPr>
      </w:pPr>
      <w:r w:rsidRPr="00E20686">
        <w:rPr>
          <w:rFonts w:ascii="Century Schoolbook" w:hAnsi="Century Schoolbook"/>
          <w:sz w:val="26"/>
          <w:szCs w:val="26"/>
        </w:rPr>
        <w:tab/>
      </w:r>
      <w:r w:rsidR="002375FB" w:rsidRPr="00E20686">
        <w:rPr>
          <w:rFonts w:ascii="Century Schoolbook" w:hAnsi="Century Schoolbook"/>
          <w:sz w:val="26"/>
          <w:szCs w:val="26"/>
        </w:rPr>
        <w:t>The grounds for this motion are:</w:t>
      </w:r>
    </w:p>
    <w:p w14:paraId="1595E6F1" w14:textId="77777777" w:rsidR="00C25621" w:rsidRPr="00E20686" w:rsidRDefault="00C25621" w:rsidP="00C25621">
      <w:pPr>
        <w:spacing w:line="340" w:lineRule="atLeast"/>
        <w:ind w:firstLine="720"/>
        <w:jc w:val="center"/>
        <w:rPr>
          <w:rFonts w:ascii="Century Schoolbook" w:hAnsi="Century Schoolbook"/>
          <w:b/>
          <w:bCs/>
          <w:sz w:val="26"/>
          <w:szCs w:val="26"/>
        </w:rPr>
      </w:pPr>
    </w:p>
    <w:p w14:paraId="3D1A0C62" w14:textId="32C97B0D" w:rsidR="002375FB" w:rsidRPr="00E20686" w:rsidRDefault="002375FB" w:rsidP="00C25621">
      <w:pPr>
        <w:spacing w:line="340" w:lineRule="atLeast"/>
        <w:ind w:firstLine="720"/>
        <w:jc w:val="center"/>
        <w:rPr>
          <w:rFonts w:ascii="Century Schoolbook" w:hAnsi="Century Schoolbook"/>
          <w:b/>
          <w:bCs/>
          <w:sz w:val="26"/>
          <w:szCs w:val="26"/>
        </w:rPr>
      </w:pPr>
      <w:r w:rsidRPr="00E20686">
        <w:rPr>
          <w:rFonts w:ascii="Century Schoolbook" w:hAnsi="Century Schoolbook"/>
          <w:b/>
          <w:bCs/>
          <w:sz w:val="26"/>
          <w:szCs w:val="26"/>
        </w:rPr>
        <w:t>BACKGROUND</w:t>
      </w:r>
    </w:p>
    <w:p w14:paraId="768270D8" w14:textId="77777777" w:rsidR="00C25621" w:rsidRPr="00E20686" w:rsidRDefault="00C25621" w:rsidP="00C25621">
      <w:pPr>
        <w:spacing w:line="340" w:lineRule="atLeast"/>
        <w:ind w:firstLine="720"/>
        <w:jc w:val="center"/>
        <w:rPr>
          <w:rFonts w:ascii="Century Schoolbook" w:hAnsi="Century Schoolbook"/>
          <w:b/>
          <w:bCs/>
          <w:sz w:val="26"/>
          <w:szCs w:val="26"/>
        </w:rPr>
      </w:pPr>
    </w:p>
    <w:p w14:paraId="0299FD6A" w14:textId="6E25ED7C" w:rsidR="009965E7" w:rsidRPr="00E20686" w:rsidRDefault="009965E7" w:rsidP="00C25621">
      <w:pPr>
        <w:spacing w:line="340" w:lineRule="atLeast"/>
        <w:ind w:firstLine="720"/>
        <w:jc w:val="center"/>
        <w:rPr>
          <w:rFonts w:ascii="Century Schoolbook" w:hAnsi="Century Schoolbook"/>
          <w:b/>
          <w:sz w:val="26"/>
          <w:szCs w:val="26"/>
        </w:rPr>
      </w:pPr>
      <w:r w:rsidRPr="00E20686">
        <w:rPr>
          <w:rFonts w:ascii="Century Schoolbook" w:hAnsi="Century Schoolbook"/>
          <w:b/>
          <w:sz w:val="26"/>
          <w:szCs w:val="26"/>
        </w:rPr>
        <w:t>REASONS FOR</w:t>
      </w:r>
      <w:r w:rsidR="002375FB" w:rsidRPr="00E20686">
        <w:rPr>
          <w:rFonts w:ascii="Century Schoolbook" w:hAnsi="Century Schoolbook"/>
          <w:b/>
          <w:sz w:val="26"/>
          <w:szCs w:val="26"/>
        </w:rPr>
        <w:t xml:space="preserve"> STAY</w:t>
      </w:r>
    </w:p>
    <w:p w14:paraId="3E460D0C" w14:textId="77777777" w:rsidR="00C25621" w:rsidRPr="00E20686" w:rsidRDefault="00C25621" w:rsidP="00C25621">
      <w:pPr>
        <w:spacing w:line="340" w:lineRule="atLeast"/>
        <w:ind w:firstLine="720"/>
        <w:jc w:val="center"/>
        <w:rPr>
          <w:rFonts w:ascii="Century Schoolbook" w:hAnsi="Century Schoolbook"/>
          <w:b/>
          <w:sz w:val="26"/>
          <w:szCs w:val="26"/>
        </w:rPr>
      </w:pPr>
    </w:p>
    <w:p w14:paraId="74405B0D" w14:textId="28B5817D" w:rsidR="00E20686" w:rsidRPr="00E20686" w:rsidRDefault="00E749F5" w:rsidP="00E20686">
      <w:pPr>
        <w:spacing w:line="340" w:lineRule="atLeast"/>
        <w:ind w:firstLine="720"/>
        <w:rPr>
          <w:rFonts w:ascii="Century Schoolbook" w:hAnsi="Century Schoolbook"/>
          <w:sz w:val="26"/>
          <w:szCs w:val="26"/>
        </w:rPr>
      </w:pPr>
      <w:r w:rsidRPr="00E20686">
        <w:rPr>
          <w:rFonts w:ascii="Century Schoolbook" w:hAnsi="Century Schoolbook"/>
          <w:sz w:val="26"/>
          <w:szCs w:val="26"/>
        </w:rPr>
        <w:t>Wisconsin Stat. §</w:t>
      </w:r>
      <w:r w:rsidR="00926CEC" w:rsidRPr="00E20686">
        <w:rPr>
          <w:rFonts w:ascii="Century Schoolbook" w:hAnsi="Century Schoolbook"/>
          <w:sz w:val="26"/>
          <w:szCs w:val="26"/>
        </w:rPr>
        <w:t xml:space="preserve"> </w:t>
      </w:r>
      <w:r w:rsidR="00CE58B2" w:rsidRPr="00E20686">
        <w:rPr>
          <w:rFonts w:ascii="Century Schoolbook" w:hAnsi="Century Schoolbook"/>
          <w:sz w:val="26"/>
          <w:szCs w:val="26"/>
        </w:rPr>
        <w:t>808.07(2)(a)</w:t>
      </w:r>
      <w:r w:rsidR="009965E7" w:rsidRPr="00E20686">
        <w:rPr>
          <w:rFonts w:ascii="Century Schoolbook" w:hAnsi="Century Schoolbook"/>
          <w:sz w:val="26"/>
          <w:szCs w:val="26"/>
        </w:rPr>
        <w:t xml:space="preserve"> authorizes t</w:t>
      </w:r>
      <w:r w:rsidR="00CE58B2" w:rsidRPr="00E20686">
        <w:rPr>
          <w:rFonts w:ascii="Century Schoolbook" w:hAnsi="Century Schoolbook"/>
          <w:sz w:val="26"/>
          <w:szCs w:val="26"/>
        </w:rPr>
        <w:t>his</w:t>
      </w:r>
      <w:r w:rsidR="009965E7" w:rsidRPr="00E20686">
        <w:rPr>
          <w:rFonts w:ascii="Century Schoolbook" w:hAnsi="Century Schoolbook"/>
          <w:sz w:val="26"/>
          <w:szCs w:val="26"/>
        </w:rPr>
        <w:t xml:space="preserve"> </w:t>
      </w:r>
      <w:r w:rsidR="00CE58B2" w:rsidRPr="00E20686">
        <w:rPr>
          <w:rFonts w:ascii="Century Schoolbook" w:hAnsi="Century Schoolbook"/>
          <w:sz w:val="26"/>
          <w:szCs w:val="26"/>
        </w:rPr>
        <w:t xml:space="preserve">court to stay the execution </w:t>
      </w:r>
      <w:r w:rsidR="008F0F05" w:rsidRPr="00E20686">
        <w:rPr>
          <w:rFonts w:ascii="Century Schoolbook" w:hAnsi="Century Schoolbook"/>
          <w:sz w:val="26"/>
          <w:szCs w:val="26"/>
        </w:rPr>
        <w:t xml:space="preserve">or enforcement of a judgment or order. </w:t>
      </w:r>
      <w:r w:rsidR="00FD6634" w:rsidRPr="00E20686">
        <w:rPr>
          <w:rFonts w:ascii="Century Schoolbook" w:hAnsi="Century Schoolbook"/>
          <w:sz w:val="26"/>
          <w:szCs w:val="26"/>
        </w:rPr>
        <w:t>To obtai</w:t>
      </w:r>
      <w:r w:rsidR="00031011" w:rsidRPr="00E20686">
        <w:rPr>
          <w:rFonts w:ascii="Century Schoolbook" w:hAnsi="Century Schoolbook"/>
          <w:sz w:val="26"/>
          <w:szCs w:val="26"/>
        </w:rPr>
        <w:t xml:space="preserve">n a </w:t>
      </w:r>
      <w:r w:rsidR="00FA389F" w:rsidRPr="00E20686">
        <w:rPr>
          <w:rFonts w:ascii="Century Schoolbook" w:hAnsi="Century Schoolbook"/>
          <w:sz w:val="26"/>
          <w:szCs w:val="26"/>
        </w:rPr>
        <w:t>stay</w:t>
      </w:r>
      <w:r w:rsidR="00535694" w:rsidRPr="00E20686">
        <w:rPr>
          <w:rFonts w:ascii="Century Schoolbook" w:hAnsi="Century Schoolbook"/>
          <w:sz w:val="26"/>
          <w:szCs w:val="26"/>
        </w:rPr>
        <w:t xml:space="preserve"> until</w:t>
      </w:r>
      <w:r w:rsidR="00E20686">
        <w:rPr>
          <w:rFonts w:ascii="Century Schoolbook" w:hAnsi="Century Schoolbook"/>
          <w:sz w:val="26"/>
          <w:szCs w:val="26"/>
        </w:rPr>
        <w:t xml:space="preserve"> the</w:t>
      </w:r>
      <w:r w:rsidR="00535694" w:rsidRPr="00E20686">
        <w:rPr>
          <w:rFonts w:ascii="Century Schoolbook" w:hAnsi="Century Schoolbook"/>
          <w:sz w:val="26"/>
          <w:szCs w:val="26"/>
        </w:rPr>
        <w:t xml:space="preserve"> appeal is resolved,</w:t>
      </w:r>
      <w:r w:rsidR="004D1E21" w:rsidRPr="00E20686">
        <w:rPr>
          <w:rFonts w:ascii="Century Schoolbook" w:hAnsi="Century Schoolbook"/>
          <w:sz w:val="26"/>
          <w:szCs w:val="26"/>
        </w:rPr>
        <w:t xml:space="preserve"> </w:t>
      </w:r>
      <w:r w:rsidR="008F0F05" w:rsidRPr="00E20686">
        <w:rPr>
          <w:rFonts w:ascii="Century Schoolbook" w:hAnsi="Century Schoolbook"/>
          <w:sz w:val="26"/>
          <w:szCs w:val="26"/>
        </w:rPr>
        <w:t>CLIENT</w:t>
      </w:r>
      <w:r w:rsidR="00FA389F" w:rsidRPr="00E20686">
        <w:rPr>
          <w:rFonts w:ascii="Century Schoolbook" w:hAnsi="Century Schoolbook"/>
          <w:sz w:val="26"/>
          <w:szCs w:val="26"/>
        </w:rPr>
        <w:t xml:space="preserve"> must make: (</w:t>
      </w:r>
      <w:r w:rsidR="002A54CA" w:rsidRPr="00E20686">
        <w:rPr>
          <w:rFonts w:ascii="Century Schoolbook" w:hAnsi="Century Schoolbook"/>
          <w:sz w:val="26"/>
          <w:szCs w:val="26"/>
        </w:rPr>
        <w:t>a</w:t>
      </w:r>
      <w:r w:rsidR="00FA389F" w:rsidRPr="00E20686">
        <w:rPr>
          <w:rFonts w:ascii="Century Schoolbook" w:hAnsi="Century Schoolbook"/>
          <w:sz w:val="26"/>
          <w:szCs w:val="26"/>
        </w:rPr>
        <w:t xml:space="preserve">) a strong </w:t>
      </w:r>
      <w:r w:rsidR="00FA389F" w:rsidRPr="00E20686">
        <w:rPr>
          <w:rFonts w:ascii="Century Schoolbook" w:hAnsi="Century Schoolbook"/>
          <w:sz w:val="26"/>
          <w:szCs w:val="26"/>
        </w:rPr>
        <w:lastRenderedPageBreak/>
        <w:t>showing that he is likely to succeed on the merits of his appeal; (</w:t>
      </w:r>
      <w:r w:rsidR="002A54CA" w:rsidRPr="00E20686">
        <w:rPr>
          <w:rFonts w:ascii="Century Schoolbook" w:hAnsi="Century Schoolbook"/>
          <w:sz w:val="26"/>
          <w:szCs w:val="26"/>
        </w:rPr>
        <w:t>b</w:t>
      </w:r>
      <w:r w:rsidR="00FA389F" w:rsidRPr="00E20686">
        <w:rPr>
          <w:rFonts w:ascii="Century Schoolbook" w:hAnsi="Century Schoolbook"/>
          <w:sz w:val="26"/>
          <w:szCs w:val="26"/>
        </w:rPr>
        <w:t>) a showing that unless the stay is granted he will suffer irreparable harm; (</w:t>
      </w:r>
      <w:r w:rsidR="002A54CA" w:rsidRPr="00E20686">
        <w:rPr>
          <w:rFonts w:ascii="Century Schoolbook" w:hAnsi="Century Schoolbook"/>
          <w:sz w:val="26"/>
          <w:szCs w:val="26"/>
        </w:rPr>
        <w:t>c</w:t>
      </w:r>
      <w:r w:rsidR="00FA389F" w:rsidRPr="00E20686">
        <w:rPr>
          <w:rFonts w:ascii="Century Schoolbook" w:hAnsi="Century Schoolbook"/>
          <w:sz w:val="26"/>
          <w:szCs w:val="26"/>
        </w:rPr>
        <w:t>) a showing that no substantial harm will come to other interested parties; and (</w:t>
      </w:r>
      <w:r w:rsidR="002A54CA" w:rsidRPr="00E20686">
        <w:rPr>
          <w:rFonts w:ascii="Century Schoolbook" w:hAnsi="Century Schoolbook"/>
          <w:sz w:val="26"/>
          <w:szCs w:val="26"/>
        </w:rPr>
        <w:t>d</w:t>
      </w:r>
      <w:r w:rsidR="00FA389F" w:rsidRPr="00E20686">
        <w:rPr>
          <w:rFonts w:ascii="Century Schoolbook" w:hAnsi="Century Schoolbook"/>
          <w:sz w:val="26"/>
          <w:szCs w:val="26"/>
        </w:rPr>
        <w:t xml:space="preserve">) a showing that a stay will do no harm to the public interest. </w:t>
      </w:r>
      <w:proofErr w:type="spellStart"/>
      <w:r w:rsidR="00FA389F" w:rsidRPr="00E20686">
        <w:rPr>
          <w:rFonts w:ascii="Century Schoolbook" w:hAnsi="Century Schoolbook"/>
          <w:i/>
          <w:iCs/>
          <w:sz w:val="26"/>
          <w:szCs w:val="26"/>
        </w:rPr>
        <w:t>Gudenschwager</w:t>
      </w:r>
      <w:proofErr w:type="spellEnd"/>
      <w:r w:rsidR="00FA389F" w:rsidRPr="00E20686">
        <w:rPr>
          <w:rFonts w:ascii="Century Schoolbook" w:hAnsi="Century Schoolbook"/>
          <w:sz w:val="26"/>
          <w:szCs w:val="26"/>
        </w:rPr>
        <w:t xml:space="preserve">, 191 Wis. 2d </w:t>
      </w:r>
      <w:r w:rsidRPr="00E20686">
        <w:rPr>
          <w:rFonts w:ascii="Century Schoolbook" w:hAnsi="Century Schoolbook"/>
          <w:sz w:val="26"/>
          <w:szCs w:val="26"/>
        </w:rPr>
        <w:t>at</w:t>
      </w:r>
      <w:r w:rsidR="00FA389F" w:rsidRPr="00E20686">
        <w:rPr>
          <w:rFonts w:ascii="Century Schoolbook" w:hAnsi="Century Schoolbook"/>
          <w:sz w:val="26"/>
          <w:szCs w:val="26"/>
        </w:rPr>
        <w:t xml:space="preserve"> 441</w:t>
      </w:r>
      <w:r w:rsidRPr="00E20686">
        <w:rPr>
          <w:rFonts w:ascii="Century Schoolbook" w:hAnsi="Century Schoolbook"/>
          <w:sz w:val="26"/>
          <w:szCs w:val="26"/>
        </w:rPr>
        <w:t xml:space="preserve">. </w:t>
      </w:r>
    </w:p>
    <w:p w14:paraId="3E7E21B6" w14:textId="77777777" w:rsidR="00E20686" w:rsidRPr="00E20686" w:rsidRDefault="00E20686" w:rsidP="00E20686">
      <w:pPr>
        <w:spacing w:line="340" w:lineRule="atLeast"/>
        <w:ind w:firstLine="720"/>
        <w:rPr>
          <w:rFonts w:ascii="Century Schoolbook" w:hAnsi="Century Schoolbook"/>
          <w:sz w:val="26"/>
          <w:szCs w:val="26"/>
        </w:rPr>
      </w:pPr>
    </w:p>
    <w:p w14:paraId="7F037E71" w14:textId="2F098979" w:rsidR="00E20686" w:rsidRPr="00E20686" w:rsidRDefault="00E20686" w:rsidP="00E20686">
      <w:pPr>
        <w:spacing w:line="340" w:lineRule="atLeast"/>
        <w:ind w:firstLine="720"/>
        <w:rPr>
          <w:rFonts w:ascii="Century Schoolbook" w:hAnsi="Century Schoolbook"/>
          <w:sz w:val="26"/>
          <w:szCs w:val="26"/>
        </w:rPr>
      </w:pPr>
      <w:r w:rsidRPr="00E20686">
        <w:rPr>
          <w:rFonts w:ascii="Century Schoolbook" w:hAnsi="Century Schoolbook"/>
          <w:sz w:val="26"/>
          <w:szCs w:val="26"/>
        </w:rPr>
        <w:t xml:space="preserve">In this case, consideration of the factors supports this court’s grant of a stay pending appeal. Specifically, </w:t>
      </w:r>
      <w:r w:rsidRPr="00E20686">
        <w:rPr>
          <w:rFonts w:ascii="Century Schoolbook" w:hAnsi="Century Schoolbook"/>
          <w:sz w:val="26"/>
          <w:szCs w:val="26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20686">
        <w:rPr>
          <w:rFonts w:ascii="Century Schoolbook" w:hAnsi="Century Schoolbook"/>
          <w:sz w:val="26"/>
          <w:szCs w:val="26"/>
        </w:rPr>
        <w:instrText xml:space="preserve"> FORMTEXT </w:instrText>
      </w:r>
      <w:r w:rsidRPr="00E20686">
        <w:rPr>
          <w:rFonts w:ascii="Century Schoolbook" w:hAnsi="Century Schoolbook"/>
          <w:sz w:val="26"/>
          <w:szCs w:val="26"/>
        </w:rPr>
      </w:r>
      <w:r w:rsidRPr="00E20686">
        <w:rPr>
          <w:rFonts w:ascii="Century Schoolbook" w:hAnsi="Century Schoolbook"/>
          <w:sz w:val="26"/>
          <w:szCs w:val="26"/>
        </w:rPr>
        <w:fldChar w:fldCharType="separate"/>
      </w:r>
      <w:r w:rsidRPr="00E20686">
        <w:rPr>
          <w:rFonts w:ascii="Century Schoolbook" w:hAnsi="Century Schoolbook"/>
          <w:noProof/>
          <w:sz w:val="26"/>
          <w:szCs w:val="26"/>
        </w:rPr>
        <w:t> </w:t>
      </w:r>
      <w:r w:rsidRPr="00E20686">
        <w:rPr>
          <w:rFonts w:ascii="Century Schoolbook" w:hAnsi="Century Schoolbook"/>
          <w:noProof/>
          <w:sz w:val="26"/>
          <w:szCs w:val="26"/>
        </w:rPr>
        <w:t> </w:t>
      </w:r>
      <w:r w:rsidRPr="00E20686">
        <w:rPr>
          <w:rFonts w:ascii="Century Schoolbook" w:hAnsi="Century Schoolbook"/>
          <w:noProof/>
          <w:sz w:val="26"/>
          <w:szCs w:val="26"/>
        </w:rPr>
        <w:t> </w:t>
      </w:r>
      <w:r w:rsidRPr="00E20686">
        <w:rPr>
          <w:rFonts w:ascii="Century Schoolbook" w:hAnsi="Century Schoolbook"/>
          <w:noProof/>
          <w:sz w:val="26"/>
          <w:szCs w:val="26"/>
        </w:rPr>
        <w:t> </w:t>
      </w:r>
      <w:r w:rsidRPr="00E20686">
        <w:rPr>
          <w:rFonts w:ascii="Century Schoolbook" w:hAnsi="Century Schoolbook"/>
          <w:noProof/>
          <w:sz w:val="26"/>
          <w:szCs w:val="26"/>
        </w:rPr>
        <w:t> </w:t>
      </w:r>
      <w:r w:rsidRPr="00E20686">
        <w:rPr>
          <w:rFonts w:ascii="Century Schoolbook" w:hAnsi="Century Schoolbook"/>
          <w:sz w:val="26"/>
          <w:szCs w:val="26"/>
        </w:rPr>
        <w:fldChar w:fldCharType="end"/>
      </w:r>
      <w:r w:rsidRPr="00E20686">
        <w:rPr>
          <w:rFonts w:ascii="Century Schoolbook" w:hAnsi="Century Schoolbook"/>
          <w:sz w:val="26"/>
          <w:szCs w:val="26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20686">
        <w:rPr>
          <w:rFonts w:ascii="Century Schoolbook" w:hAnsi="Century Schoolbook"/>
          <w:sz w:val="26"/>
          <w:szCs w:val="26"/>
        </w:rPr>
        <w:instrText xml:space="preserve"> FORMTEXT </w:instrText>
      </w:r>
      <w:r w:rsidRPr="00E20686">
        <w:rPr>
          <w:rFonts w:ascii="Century Schoolbook" w:hAnsi="Century Schoolbook"/>
          <w:sz w:val="26"/>
          <w:szCs w:val="26"/>
        </w:rPr>
      </w:r>
      <w:r w:rsidRPr="00E20686">
        <w:rPr>
          <w:rFonts w:ascii="Century Schoolbook" w:hAnsi="Century Schoolbook"/>
          <w:sz w:val="26"/>
          <w:szCs w:val="26"/>
        </w:rPr>
        <w:fldChar w:fldCharType="separate"/>
      </w:r>
      <w:r w:rsidRPr="00E20686">
        <w:rPr>
          <w:rFonts w:ascii="Century Schoolbook" w:hAnsi="Century Schoolbook"/>
          <w:noProof/>
          <w:sz w:val="26"/>
          <w:szCs w:val="26"/>
        </w:rPr>
        <w:t> </w:t>
      </w:r>
      <w:r w:rsidRPr="00E20686">
        <w:rPr>
          <w:rFonts w:ascii="Century Schoolbook" w:hAnsi="Century Schoolbook"/>
          <w:noProof/>
          <w:sz w:val="26"/>
          <w:szCs w:val="26"/>
        </w:rPr>
        <w:t> </w:t>
      </w:r>
      <w:r w:rsidRPr="00E20686">
        <w:rPr>
          <w:rFonts w:ascii="Century Schoolbook" w:hAnsi="Century Schoolbook"/>
          <w:noProof/>
          <w:sz w:val="26"/>
          <w:szCs w:val="26"/>
        </w:rPr>
        <w:t> </w:t>
      </w:r>
      <w:r w:rsidRPr="00E20686">
        <w:rPr>
          <w:rFonts w:ascii="Century Schoolbook" w:hAnsi="Century Schoolbook"/>
          <w:noProof/>
          <w:sz w:val="26"/>
          <w:szCs w:val="26"/>
        </w:rPr>
        <w:t> </w:t>
      </w:r>
      <w:r w:rsidRPr="00E20686">
        <w:rPr>
          <w:rFonts w:ascii="Century Schoolbook" w:hAnsi="Century Schoolbook"/>
          <w:noProof/>
          <w:sz w:val="26"/>
          <w:szCs w:val="26"/>
        </w:rPr>
        <w:t> </w:t>
      </w:r>
      <w:r w:rsidRPr="00E20686">
        <w:rPr>
          <w:rFonts w:ascii="Century Schoolbook" w:hAnsi="Century Schoolbook"/>
          <w:sz w:val="26"/>
          <w:szCs w:val="26"/>
        </w:rPr>
        <w:fldChar w:fldCharType="end"/>
      </w:r>
      <w:r w:rsidRPr="00E20686">
        <w:rPr>
          <w:rFonts w:ascii="Century Schoolbook" w:hAnsi="Century Schoolbook"/>
          <w:sz w:val="26"/>
          <w:szCs w:val="26"/>
        </w:rPr>
        <w:t xml:space="preserve"> </w:t>
      </w:r>
    </w:p>
    <w:p w14:paraId="2AD174DE" w14:textId="407D2F02" w:rsidR="00E20686" w:rsidRPr="00E20686" w:rsidRDefault="00E20686" w:rsidP="00E20686">
      <w:pPr>
        <w:spacing w:line="340" w:lineRule="atLeast"/>
        <w:ind w:firstLine="720"/>
        <w:rPr>
          <w:rFonts w:ascii="Century Schoolbook" w:hAnsi="Century Schoolbook"/>
          <w:sz w:val="26"/>
          <w:szCs w:val="26"/>
        </w:rPr>
      </w:pPr>
    </w:p>
    <w:p w14:paraId="1D8128B6" w14:textId="77777777" w:rsidR="00E20686" w:rsidRPr="00E20686" w:rsidRDefault="00E20686" w:rsidP="00E20686">
      <w:pPr>
        <w:spacing w:line="340" w:lineRule="atLeast"/>
        <w:ind w:firstLine="720"/>
        <w:rPr>
          <w:rFonts w:ascii="Century Schoolbook" w:hAnsi="Century Schoolbook"/>
          <w:sz w:val="26"/>
          <w:szCs w:val="26"/>
        </w:rPr>
      </w:pPr>
    </w:p>
    <w:p w14:paraId="7498CE19" w14:textId="24F06E7F" w:rsidR="00451BD1" w:rsidRPr="00E20686" w:rsidRDefault="00CE58B2" w:rsidP="00451BD1">
      <w:pPr>
        <w:pStyle w:val="Double"/>
        <w:numPr>
          <w:ilvl w:val="0"/>
          <w:numId w:val="4"/>
        </w:numPr>
        <w:spacing w:before="0" w:line="340" w:lineRule="atLeast"/>
        <w:ind w:hanging="720"/>
        <w:outlineLvl w:val="0"/>
        <w:rPr>
          <w:rFonts w:ascii="Century Schoolbook" w:hAnsi="Century Schoolbook"/>
          <w:b/>
          <w:szCs w:val="26"/>
        </w:rPr>
      </w:pPr>
      <w:r w:rsidRPr="00E20686">
        <w:rPr>
          <w:rFonts w:ascii="Century Schoolbook" w:hAnsi="Century Schoolbook"/>
          <w:b/>
          <w:szCs w:val="26"/>
        </w:rPr>
        <w:t>Likelihood of success on the merits.</w:t>
      </w:r>
    </w:p>
    <w:p w14:paraId="36CBCDC9" w14:textId="64850417" w:rsidR="00451BD1" w:rsidRPr="00E20686" w:rsidRDefault="00451BD1" w:rsidP="00451BD1">
      <w:pPr>
        <w:pStyle w:val="Double"/>
        <w:numPr>
          <w:ilvl w:val="0"/>
          <w:numId w:val="4"/>
        </w:numPr>
        <w:spacing w:before="0" w:line="340" w:lineRule="atLeast"/>
        <w:ind w:hanging="720"/>
        <w:outlineLvl w:val="0"/>
        <w:rPr>
          <w:rFonts w:ascii="Century Schoolbook" w:hAnsi="Century Schoolbook"/>
          <w:b/>
          <w:szCs w:val="26"/>
        </w:rPr>
      </w:pPr>
      <w:r w:rsidRPr="00E20686">
        <w:rPr>
          <w:rFonts w:ascii="Century Schoolbook" w:hAnsi="Century Schoolbook"/>
          <w:b/>
          <w:szCs w:val="26"/>
        </w:rPr>
        <w:t>Irreparable harm to CLIENT</w:t>
      </w:r>
    </w:p>
    <w:p w14:paraId="5DFADB51" w14:textId="3D1716CF" w:rsidR="00451BD1" w:rsidRPr="00E20686" w:rsidRDefault="00451BD1" w:rsidP="00451BD1">
      <w:pPr>
        <w:pStyle w:val="Double"/>
        <w:numPr>
          <w:ilvl w:val="0"/>
          <w:numId w:val="4"/>
        </w:numPr>
        <w:spacing w:before="0" w:line="340" w:lineRule="atLeast"/>
        <w:ind w:hanging="720"/>
        <w:outlineLvl w:val="0"/>
        <w:rPr>
          <w:rFonts w:ascii="Century Schoolbook" w:hAnsi="Century Schoolbook"/>
          <w:b/>
          <w:szCs w:val="26"/>
        </w:rPr>
      </w:pPr>
      <w:r w:rsidRPr="00E20686">
        <w:rPr>
          <w:rFonts w:ascii="Century Schoolbook" w:hAnsi="Century Schoolbook"/>
          <w:b/>
          <w:szCs w:val="26"/>
        </w:rPr>
        <w:t>Harm to other parties or the public interest</w:t>
      </w:r>
    </w:p>
    <w:p w14:paraId="67B3D21D" w14:textId="77777777" w:rsidR="00B00263" w:rsidRPr="00E20686" w:rsidRDefault="00B00263" w:rsidP="009976BB">
      <w:pPr>
        <w:spacing w:line="340" w:lineRule="atLeast"/>
        <w:ind w:firstLine="720"/>
        <w:rPr>
          <w:rFonts w:ascii="Century Schoolbook" w:hAnsi="Century Schoolbook"/>
          <w:sz w:val="26"/>
          <w:szCs w:val="26"/>
        </w:rPr>
      </w:pPr>
    </w:p>
    <w:p w14:paraId="06F0BB9F" w14:textId="5C5A6B26" w:rsidR="00010A31" w:rsidRPr="00E20686" w:rsidRDefault="00010A31" w:rsidP="009976BB">
      <w:pPr>
        <w:spacing w:line="340" w:lineRule="atLeast"/>
        <w:ind w:firstLine="720"/>
        <w:rPr>
          <w:rFonts w:ascii="Century Schoolbook" w:hAnsi="Century Schoolbook"/>
          <w:sz w:val="26"/>
          <w:szCs w:val="26"/>
        </w:rPr>
      </w:pPr>
    </w:p>
    <w:p w14:paraId="1FAE1035" w14:textId="721BAD22" w:rsidR="00010A31" w:rsidRPr="00E20686" w:rsidRDefault="00010A31" w:rsidP="00010A31">
      <w:pPr>
        <w:spacing w:line="340" w:lineRule="atLeast"/>
        <w:ind w:firstLine="720"/>
        <w:jc w:val="center"/>
        <w:rPr>
          <w:rFonts w:ascii="Century Schoolbook" w:hAnsi="Century Schoolbook"/>
          <w:b/>
          <w:sz w:val="26"/>
          <w:szCs w:val="26"/>
        </w:rPr>
      </w:pPr>
      <w:r w:rsidRPr="00E20686">
        <w:rPr>
          <w:rFonts w:ascii="Century Schoolbook" w:hAnsi="Century Schoolbook"/>
          <w:b/>
          <w:sz w:val="26"/>
          <w:szCs w:val="26"/>
        </w:rPr>
        <w:t>CONCLUSION</w:t>
      </w:r>
    </w:p>
    <w:p w14:paraId="10F0BC86" w14:textId="77777777" w:rsidR="008F0F05" w:rsidRPr="00E20686" w:rsidRDefault="008F0F05" w:rsidP="008F0F05">
      <w:pPr>
        <w:pStyle w:val="Double"/>
        <w:rPr>
          <w:rFonts w:ascii="Century Schoolbook" w:hAnsi="Century Schoolbook"/>
          <w:szCs w:val="26"/>
        </w:rPr>
      </w:pPr>
      <w:r w:rsidRPr="00E20686">
        <w:rPr>
          <w:rFonts w:ascii="Century Schoolbook" w:hAnsi="Century Schoolbook"/>
          <w:szCs w:val="26"/>
        </w:rPr>
        <w:t>Dated this @ day of @, @.</w:t>
      </w:r>
    </w:p>
    <w:p w14:paraId="7E7D2C81" w14:textId="77777777" w:rsidR="008F0F05" w:rsidRPr="00E20686" w:rsidRDefault="008F0F05" w:rsidP="008F0F05">
      <w:pPr>
        <w:rPr>
          <w:rFonts w:ascii="Century Schoolbook" w:hAnsi="Century Schoolbook"/>
          <w:sz w:val="26"/>
          <w:szCs w:val="26"/>
        </w:rPr>
      </w:pPr>
    </w:p>
    <w:p w14:paraId="23214A2D" w14:textId="77777777" w:rsidR="008F0F05" w:rsidRPr="00E20686" w:rsidRDefault="008F0F05" w:rsidP="008F0F05">
      <w:pPr>
        <w:ind w:left="2160"/>
        <w:rPr>
          <w:rFonts w:ascii="Century Schoolbook" w:hAnsi="Century Schoolbook"/>
          <w:sz w:val="26"/>
          <w:szCs w:val="26"/>
        </w:rPr>
      </w:pPr>
      <w:r w:rsidRPr="00E20686">
        <w:rPr>
          <w:rFonts w:ascii="Century Schoolbook" w:hAnsi="Century Schoolbook"/>
          <w:sz w:val="26"/>
          <w:szCs w:val="26"/>
        </w:rPr>
        <w:t>Respectfully submitted,</w:t>
      </w:r>
    </w:p>
    <w:p w14:paraId="4F2756D2" w14:textId="77777777" w:rsidR="008F0F05" w:rsidRPr="00E20686" w:rsidRDefault="008F0F05" w:rsidP="008F0F05">
      <w:pPr>
        <w:ind w:left="2160"/>
        <w:rPr>
          <w:rFonts w:ascii="Century Schoolbook" w:hAnsi="Century Schoolbook"/>
          <w:sz w:val="26"/>
          <w:szCs w:val="26"/>
        </w:rPr>
      </w:pPr>
    </w:p>
    <w:p w14:paraId="333A9227" w14:textId="77777777" w:rsidR="008F0F05" w:rsidRPr="00E20686" w:rsidRDefault="008F0F05" w:rsidP="008F0F05">
      <w:pPr>
        <w:tabs>
          <w:tab w:val="right" w:pos="6480"/>
        </w:tabs>
        <w:ind w:left="2160"/>
        <w:jc w:val="left"/>
        <w:rPr>
          <w:rFonts w:ascii="Century Schoolbook" w:hAnsi="Century Schoolbook"/>
          <w:i/>
          <w:sz w:val="26"/>
          <w:szCs w:val="26"/>
          <w:u w:val="single"/>
        </w:rPr>
      </w:pPr>
      <w:r w:rsidRPr="00E20686">
        <w:rPr>
          <w:rFonts w:ascii="Century Schoolbook" w:hAnsi="Century Schoolbook"/>
          <w:i/>
          <w:sz w:val="26"/>
          <w:szCs w:val="26"/>
          <w:u w:val="single"/>
        </w:rPr>
        <w:t xml:space="preserve">Electronically signed by </w:t>
      </w:r>
      <w:r w:rsidRPr="00E20686">
        <w:rPr>
          <w:rFonts w:ascii="Century Schoolbook" w:hAnsi="Century Schoolbook"/>
          <w:i/>
          <w:sz w:val="26"/>
          <w:szCs w:val="26"/>
          <w:u w:val="single"/>
        </w:rPr>
        <w:br/>
        <w:t>Name of Attorney</w:t>
      </w:r>
    </w:p>
    <w:p w14:paraId="6905B02B" w14:textId="77777777" w:rsidR="008F0F05" w:rsidRPr="00E20686" w:rsidRDefault="008F0F05" w:rsidP="008F0F05">
      <w:pPr>
        <w:ind w:left="2160"/>
        <w:rPr>
          <w:rFonts w:ascii="Century Schoolbook" w:hAnsi="Century Schoolbook"/>
          <w:caps/>
          <w:sz w:val="26"/>
          <w:szCs w:val="26"/>
        </w:rPr>
      </w:pPr>
      <w:r w:rsidRPr="00E20686">
        <w:rPr>
          <w:rFonts w:ascii="Century Schoolbook" w:hAnsi="Century Schoolbook"/>
          <w:caps/>
          <w:sz w:val="26"/>
          <w:szCs w:val="26"/>
        </w:rPr>
        <w:t>@nAME</w:t>
      </w:r>
    </w:p>
    <w:p w14:paraId="1A443ED6" w14:textId="77777777" w:rsidR="008F0F05" w:rsidRPr="00E20686" w:rsidRDefault="008F0F05" w:rsidP="008F0F05">
      <w:pPr>
        <w:ind w:left="2160"/>
        <w:rPr>
          <w:rFonts w:ascii="Century Schoolbook" w:hAnsi="Century Schoolbook"/>
          <w:sz w:val="26"/>
          <w:szCs w:val="26"/>
        </w:rPr>
      </w:pPr>
      <w:r w:rsidRPr="00E20686">
        <w:rPr>
          <w:rFonts w:ascii="Century Schoolbook" w:hAnsi="Century Schoolbook"/>
          <w:sz w:val="26"/>
          <w:szCs w:val="26"/>
        </w:rPr>
        <w:t>@Title</w:t>
      </w:r>
    </w:p>
    <w:p w14:paraId="472B49B8" w14:textId="77777777" w:rsidR="008F0F05" w:rsidRPr="00E20686" w:rsidRDefault="008F0F05" w:rsidP="008F0F05">
      <w:pPr>
        <w:ind w:left="2160"/>
        <w:rPr>
          <w:rFonts w:ascii="Century Schoolbook" w:hAnsi="Century Schoolbook"/>
          <w:sz w:val="26"/>
          <w:szCs w:val="26"/>
        </w:rPr>
      </w:pPr>
      <w:r w:rsidRPr="00E20686">
        <w:rPr>
          <w:rFonts w:ascii="Century Schoolbook" w:hAnsi="Century Schoolbook"/>
          <w:sz w:val="26"/>
          <w:szCs w:val="26"/>
        </w:rPr>
        <w:t>State Bar No. @</w:t>
      </w:r>
    </w:p>
    <w:p w14:paraId="62B7F79A" w14:textId="77777777" w:rsidR="008F0F05" w:rsidRPr="00E20686" w:rsidRDefault="008F0F05" w:rsidP="008F0F05">
      <w:pPr>
        <w:ind w:left="2160"/>
        <w:rPr>
          <w:rFonts w:ascii="Century Schoolbook" w:hAnsi="Century Schoolbook"/>
          <w:sz w:val="26"/>
          <w:szCs w:val="26"/>
        </w:rPr>
      </w:pPr>
    </w:p>
    <w:p w14:paraId="46A2AE07" w14:textId="77777777" w:rsidR="008F0F05" w:rsidRPr="00E20686" w:rsidRDefault="008F0F05" w:rsidP="008F0F05">
      <w:pPr>
        <w:ind w:left="2160"/>
        <w:rPr>
          <w:rFonts w:ascii="Century Schoolbook" w:hAnsi="Century Schoolbook"/>
          <w:sz w:val="26"/>
          <w:szCs w:val="26"/>
        </w:rPr>
      </w:pPr>
      <w:r w:rsidRPr="00E20686">
        <w:rPr>
          <w:rFonts w:ascii="Century Schoolbook" w:hAnsi="Century Schoolbook"/>
          <w:sz w:val="26"/>
          <w:szCs w:val="26"/>
        </w:rPr>
        <w:t>@Street Address</w:t>
      </w:r>
    </w:p>
    <w:p w14:paraId="69FB2FA3" w14:textId="77777777" w:rsidR="008F0F05" w:rsidRPr="00E20686" w:rsidRDefault="008F0F05" w:rsidP="008F0F05">
      <w:pPr>
        <w:ind w:left="2160"/>
        <w:rPr>
          <w:rFonts w:ascii="Century Schoolbook" w:hAnsi="Century Schoolbook"/>
          <w:sz w:val="26"/>
          <w:szCs w:val="26"/>
        </w:rPr>
      </w:pPr>
      <w:r w:rsidRPr="00E20686">
        <w:rPr>
          <w:rFonts w:ascii="Century Schoolbook" w:hAnsi="Century Schoolbook"/>
          <w:sz w:val="26"/>
          <w:szCs w:val="26"/>
        </w:rPr>
        <w:t>@City, State, Zip</w:t>
      </w:r>
    </w:p>
    <w:p w14:paraId="645F6C09" w14:textId="77777777" w:rsidR="008F0F05" w:rsidRPr="00E20686" w:rsidRDefault="008F0F05" w:rsidP="008F0F05">
      <w:pPr>
        <w:ind w:left="2160"/>
        <w:rPr>
          <w:rFonts w:ascii="Century Schoolbook" w:hAnsi="Century Schoolbook"/>
          <w:sz w:val="26"/>
          <w:szCs w:val="26"/>
        </w:rPr>
      </w:pPr>
      <w:r w:rsidRPr="00E20686">
        <w:rPr>
          <w:rFonts w:ascii="Century Schoolbook" w:hAnsi="Century Schoolbook"/>
          <w:sz w:val="26"/>
          <w:szCs w:val="26"/>
        </w:rPr>
        <w:t>@Phone Number</w:t>
      </w:r>
    </w:p>
    <w:p w14:paraId="3BC07DB8" w14:textId="77777777" w:rsidR="008F0F05" w:rsidRPr="00E20686" w:rsidRDefault="008F0F05" w:rsidP="008F0F05">
      <w:pPr>
        <w:ind w:left="2160"/>
        <w:rPr>
          <w:rFonts w:ascii="Century Schoolbook" w:hAnsi="Century Schoolbook"/>
          <w:sz w:val="26"/>
          <w:szCs w:val="26"/>
        </w:rPr>
      </w:pPr>
      <w:r w:rsidRPr="00E20686">
        <w:rPr>
          <w:rFonts w:ascii="Century Schoolbook" w:hAnsi="Century Schoolbook"/>
          <w:sz w:val="26"/>
          <w:szCs w:val="26"/>
        </w:rPr>
        <w:t>@E-mail Address</w:t>
      </w:r>
    </w:p>
    <w:p w14:paraId="62A3DDA0" w14:textId="77777777" w:rsidR="008F0F05" w:rsidRPr="00E20686" w:rsidRDefault="008F0F05" w:rsidP="008F0F05">
      <w:pPr>
        <w:ind w:left="2160"/>
        <w:rPr>
          <w:rFonts w:ascii="Century Schoolbook" w:hAnsi="Century Schoolbook"/>
          <w:sz w:val="26"/>
          <w:szCs w:val="26"/>
        </w:rPr>
      </w:pPr>
    </w:p>
    <w:p w14:paraId="437A1E8A" w14:textId="77777777" w:rsidR="008F0F05" w:rsidRPr="00E20686" w:rsidRDefault="008F0F05" w:rsidP="008F0F05">
      <w:pPr>
        <w:ind w:left="2160"/>
        <w:rPr>
          <w:rFonts w:ascii="Century Schoolbook" w:hAnsi="Century Schoolbook"/>
          <w:sz w:val="26"/>
          <w:szCs w:val="26"/>
        </w:rPr>
      </w:pPr>
      <w:r w:rsidRPr="00E20686">
        <w:rPr>
          <w:rFonts w:ascii="Century Schoolbook" w:hAnsi="Century Schoolbook"/>
          <w:sz w:val="26"/>
          <w:szCs w:val="26"/>
        </w:rPr>
        <w:t>Attorney for @</w:t>
      </w:r>
    </w:p>
    <w:p w14:paraId="2ACDD6F5" w14:textId="35BC342B" w:rsidR="00010A31" w:rsidRDefault="00010A31" w:rsidP="00010A31">
      <w:pPr>
        <w:spacing w:line="340" w:lineRule="atLeast"/>
        <w:ind w:firstLine="720"/>
        <w:jc w:val="center"/>
        <w:rPr>
          <w:rFonts w:ascii="Century Schoolbook" w:hAnsi="Century Schoolbook"/>
          <w:b/>
          <w:sz w:val="26"/>
          <w:szCs w:val="26"/>
        </w:rPr>
      </w:pPr>
    </w:p>
    <w:p w14:paraId="4FA83459" w14:textId="4FD09BAB" w:rsidR="0067169B" w:rsidRPr="00C25621" w:rsidRDefault="0067169B" w:rsidP="0067169B">
      <w:pPr>
        <w:spacing w:line="240" w:lineRule="exact"/>
        <w:ind w:left="3600"/>
        <w:jc w:val="left"/>
        <w:rPr>
          <w:rFonts w:ascii="Century Schoolbook" w:hAnsi="Century Schoolbook"/>
          <w:sz w:val="26"/>
          <w:szCs w:val="26"/>
        </w:rPr>
      </w:pPr>
    </w:p>
    <w:sectPr w:rsidR="0067169B" w:rsidRPr="00C25621" w:rsidSect="00A2254F">
      <w:footerReference w:type="default" r:id="rId8"/>
      <w:pgSz w:w="12240" w:h="15840"/>
      <w:pgMar w:top="1872" w:right="2160" w:bottom="1872" w:left="2160" w:header="720" w:footer="360" w:gutter="0"/>
      <w:pgNumType w:start="1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78C0B" w14:textId="77777777" w:rsidR="00F61A50" w:rsidRDefault="00F61A50">
      <w:r>
        <w:separator/>
      </w:r>
    </w:p>
  </w:endnote>
  <w:endnote w:type="continuationSeparator" w:id="0">
    <w:p w14:paraId="614118B1" w14:textId="77777777" w:rsidR="00F61A50" w:rsidRDefault="00F6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8CFEA" w14:textId="77777777" w:rsidR="00B329E0" w:rsidRDefault="00B329E0">
    <w:pPr>
      <w:pStyle w:val="Footer"/>
      <w:rPr>
        <w:rFonts w:ascii="Times" w:hAnsi="Times"/>
        <w:sz w:val="26"/>
      </w:rPr>
    </w:pPr>
    <w:r>
      <w:rPr>
        <w:rFonts w:ascii="Times" w:hAnsi="Times"/>
        <w:sz w:val="26"/>
      </w:rPr>
      <w:tab/>
      <w:t>-</w:t>
    </w:r>
    <w:r>
      <w:rPr>
        <w:rFonts w:ascii="Times" w:hAnsi="Times"/>
        <w:sz w:val="26"/>
      </w:rPr>
      <w:pgNum/>
    </w:r>
    <w:r>
      <w:rPr>
        <w:rFonts w:ascii="Times" w:hAnsi="Times"/>
        <w:sz w:val="26"/>
      </w:rPr>
      <w:t>-</w:t>
    </w:r>
  </w:p>
  <w:p w14:paraId="544D092A" w14:textId="77777777" w:rsidR="00B329E0" w:rsidRDefault="00B329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2CCF7" w14:textId="77777777" w:rsidR="00F61A50" w:rsidRDefault="00F61A50">
      <w:r>
        <w:separator/>
      </w:r>
    </w:p>
  </w:footnote>
  <w:footnote w:type="continuationSeparator" w:id="0">
    <w:p w14:paraId="4F183A47" w14:textId="77777777" w:rsidR="00F61A50" w:rsidRDefault="00F61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7346E"/>
    <w:multiLevelType w:val="hybridMultilevel"/>
    <w:tmpl w:val="9580B64E"/>
    <w:lvl w:ilvl="0" w:tplc="7DC6A6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7663D2"/>
    <w:multiLevelType w:val="hybridMultilevel"/>
    <w:tmpl w:val="FF1C7940"/>
    <w:lvl w:ilvl="0" w:tplc="8F621D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4444F7"/>
    <w:multiLevelType w:val="hybridMultilevel"/>
    <w:tmpl w:val="0436D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D425E"/>
    <w:multiLevelType w:val="hybridMultilevel"/>
    <w:tmpl w:val="A7E47B7E"/>
    <w:lvl w:ilvl="0" w:tplc="C5E6B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16BEE3E-9318-4B07-83A3-597A0A10A713}"/>
    <w:docVar w:name="dgnword-eventsink" w:val="304745744"/>
  </w:docVars>
  <w:rsids>
    <w:rsidRoot w:val="00C72214"/>
    <w:rsid w:val="0001006F"/>
    <w:rsid w:val="00010A31"/>
    <w:rsid w:val="00031011"/>
    <w:rsid w:val="00035D58"/>
    <w:rsid w:val="00045A51"/>
    <w:rsid w:val="00092151"/>
    <w:rsid w:val="000A17A9"/>
    <w:rsid w:val="000E0B73"/>
    <w:rsid w:val="000F77DF"/>
    <w:rsid w:val="001079CB"/>
    <w:rsid w:val="0013198A"/>
    <w:rsid w:val="00137616"/>
    <w:rsid w:val="001777A7"/>
    <w:rsid w:val="00182017"/>
    <w:rsid w:val="00191C88"/>
    <w:rsid w:val="001A18EE"/>
    <w:rsid w:val="001A5C55"/>
    <w:rsid w:val="001B0197"/>
    <w:rsid w:val="001C7629"/>
    <w:rsid w:val="001E172A"/>
    <w:rsid w:val="001F175A"/>
    <w:rsid w:val="001F2B26"/>
    <w:rsid w:val="0021778C"/>
    <w:rsid w:val="002178E1"/>
    <w:rsid w:val="00221E20"/>
    <w:rsid w:val="00234821"/>
    <w:rsid w:val="002375FB"/>
    <w:rsid w:val="00244848"/>
    <w:rsid w:val="0025132E"/>
    <w:rsid w:val="00257D2A"/>
    <w:rsid w:val="002A00AF"/>
    <w:rsid w:val="002A54CA"/>
    <w:rsid w:val="002A7B5D"/>
    <w:rsid w:val="002B5D9D"/>
    <w:rsid w:val="002D6F75"/>
    <w:rsid w:val="003133ED"/>
    <w:rsid w:val="00335707"/>
    <w:rsid w:val="003369E2"/>
    <w:rsid w:val="003672C6"/>
    <w:rsid w:val="00382943"/>
    <w:rsid w:val="00394E97"/>
    <w:rsid w:val="003A1519"/>
    <w:rsid w:val="003A43B2"/>
    <w:rsid w:val="003E1402"/>
    <w:rsid w:val="003F6DD7"/>
    <w:rsid w:val="00406436"/>
    <w:rsid w:val="0041733C"/>
    <w:rsid w:val="00426B83"/>
    <w:rsid w:val="00451BD1"/>
    <w:rsid w:val="00471A32"/>
    <w:rsid w:val="004A77FE"/>
    <w:rsid w:val="004B1EC0"/>
    <w:rsid w:val="004D1E21"/>
    <w:rsid w:val="004F48BF"/>
    <w:rsid w:val="00500A60"/>
    <w:rsid w:val="00513293"/>
    <w:rsid w:val="00513B7A"/>
    <w:rsid w:val="00527F07"/>
    <w:rsid w:val="00531EDD"/>
    <w:rsid w:val="00535694"/>
    <w:rsid w:val="00553BCF"/>
    <w:rsid w:val="005571DC"/>
    <w:rsid w:val="00570D5B"/>
    <w:rsid w:val="00585929"/>
    <w:rsid w:val="00586132"/>
    <w:rsid w:val="0059065B"/>
    <w:rsid w:val="005A6C42"/>
    <w:rsid w:val="005A7727"/>
    <w:rsid w:val="005C5280"/>
    <w:rsid w:val="005D0DA6"/>
    <w:rsid w:val="005D1D73"/>
    <w:rsid w:val="005F47C4"/>
    <w:rsid w:val="0060039C"/>
    <w:rsid w:val="00606214"/>
    <w:rsid w:val="00617FCF"/>
    <w:rsid w:val="00623F7C"/>
    <w:rsid w:val="006265BC"/>
    <w:rsid w:val="006440C0"/>
    <w:rsid w:val="00653418"/>
    <w:rsid w:val="00657C33"/>
    <w:rsid w:val="0067169B"/>
    <w:rsid w:val="006720D5"/>
    <w:rsid w:val="006A1349"/>
    <w:rsid w:val="006A7E37"/>
    <w:rsid w:val="006E07E0"/>
    <w:rsid w:val="006E659B"/>
    <w:rsid w:val="006F7324"/>
    <w:rsid w:val="006F7A92"/>
    <w:rsid w:val="00726E9B"/>
    <w:rsid w:val="007322F1"/>
    <w:rsid w:val="00742179"/>
    <w:rsid w:val="00744D50"/>
    <w:rsid w:val="00744FA5"/>
    <w:rsid w:val="007529C9"/>
    <w:rsid w:val="00755CAE"/>
    <w:rsid w:val="00763533"/>
    <w:rsid w:val="00780DC8"/>
    <w:rsid w:val="00792AC9"/>
    <w:rsid w:val="00795530"/>
    <w:rsid w:val="007A6E19"/>
    <w:rsid w:val="007B3145"/>
    <w:rsid w:val="007D0D28"/>
    <w:rsid w:val="007E0B07"/>
    <w:rsid w:val="007F6C8E"/>
    <w:rsid w:val="007F767A"/>
    <w:rsid w:val="0081050C"/>
    <w:rsid w:val="0084280C"/>
    <w:rsid w:val="00845E6D"/>
    <w:rsid w:val="00856E4A"/>
    <w:rsid w:val="008630D1"/>
    <w:rsid w:val="00864462"/>
    <w:rsid w:val="008A22BD"/>
    <w:rsid w:val="008B0CB2"/>
    <w:rsid w:val="008C3C55"/>
    <w:rsid w:val="008D4501"/>
    <w:rsid w:val="008F0F05"/>
    <w:rsid w:val="00926CEC"/>
    <w:rsid w:val="00931C16"/>
    <w:rsid w:val="009373EF"/>
    <w:rsid w:val="009709E7"/>
    <w:rsid w:val="00975BED"/>
    <w:rsid w:val="009765F5"/>
    <w:rsid w:val="00981D2E"/>
    <w:rsid w:val="00991DDD"/>
    <w:rsid w:val="009965E7"/>
    <w:rsid w:val="009976BB"/>
    <w:rsid w:val="00997824"/>
    <w:rsid w:val="009D1939"/>
    <w:rsid w:val="009E3923"/>
    <w:rsid w:val="009F4635"/>
    <w:rsid w:val="00A2254F"/>
    <w:rsid w:val="00A33648"/>
    <w:rsid w:val="00A36E86"/>
    <w:rsid w:val="00A37927"/>
    <w:rsid w:val="00A37E3D"/>
    <w:rsid w:val="00A63930"/>
    <w:rsid w:val="00A904E0"/>
    <w:rsid w:val="00AB1B39"/>
    <w:rsid w:val="00AF4B8C"/>
    <w:rsid w:val="00B00263"/>
    <w:rsid w:val="00B064E6"/>
    <w:rsid w:val="00B15409"/>
    <w:rsid w:val="00B329E0"/>
    <w:rsid w:val="00B416FB"/>
    <w:rsid w:val="00B81F66"/>
    <w:rsid w:val="00B83194"/>
    <w:rsid w:val="00B948E7"/>
    <w:rsid w:val="00BA39CA"/>
    <w:rsid w:val="00BC6B56"/>
    <w:rsid w:val="00BC7793"/>
    <w:rsid w:val="00BF56F6"/>
    <w:rsid w:val="00BF7B42"/>
    <w:rsid w:val="00C05730"/>
    <w:rsid w:val="00C25621"/>
    <w:rsid w:val="00C31DDF"/>
    <w:rsid w:val="00C37C93"/>
    <w:rsid w:val="00C44654"/>
    <w:rsid w:val="00C52F39"/>
    <w:rsid w:val="00C668BE"/>
    <w:rsid w:val="00C72214"/>
    <w:rsid w:val="00C80C40"/>
    <w:rsid w:val="00C81AB0"/>
    <w:rsid w:val="00C87E3A"/>
    <w:rsid w:val="00CA0994"/>
    <w:rsid w:val="00CB2FAA"/>
    <w:rsid w:val="00CC17B8"/>
    <w:rsid w:val="00CC596E"/>
    <w:rsid w:val="00CD3E66"/>
    <w:rsid w:val="00CE58B2"/>
    <w:rsid w:val="00CE7B2E"/>
    <w:rsid w:val="00CF7456"/>
    <w:rsid w:val="00D05CEF"/>
    <w:rsid w:val="00D2238C"/>
    <w:rsid w:val="00D25116"/>
    <w:rsid w:val="00D51AB5"/>
    <w:rsid w:val="00D51D0C"/>
    <w:rsid w:val="00D60057"/>
    <w:rsid w:val="00D60BC9"/>
    <w:rsid w:val="00D77679"/>
    <w:rsid w:val="00DA5890"/>
    <w:rsid w:val="00DE4B81"/>
    <w:rsid w:val="00E05BCF"/>
    <w:rsid w:val="00E1040D"/>
    <w:rsid w:val="00E17CAE"/>
    <w:rsid w:val="00E20686"/>
    <w:rsid w:val="00E41765"/>
    <w:rsid w:val="00E67695"/>
    <w:rsid w:val="00E749F5"/>
    <w:rsid w:val="00E829EF"/>
    <w:rsid w:val="00E87014"/>
    <w:rsid w:val="00E87EEA"/>
    <w:rsid w:val="00EC46FD"/>
    <w:rsid w:val="00ED499E"/>
    <w:rsid w:val="00ED6A9F"/>
    <w:rsid w:val="00EE0072"/>
    <w:rsid w:val="00EE65B3"/>
    <w:rsid w:val="00F017DE"/>
    <w:rsid w:val="00F05F25"/>
    <w:rsid w:val="00F233CA"/>
    <w:rsid w:val="00F440A6"/>
    <w:rsid w:val="00F55459"/>
    <w:rsid w:val="00F61A50"/>
    <w:rsid w:val="00F640F0"/>
    <w:rsid w:val="00FA389F"/>
    <w:rsid w:val="00FB3CE5"/>
    <w:rsid w:val="00FB5AE1"/>
    <w:rsid w:val="00FB6AE6"/>
    <w:rsid w:val="00FC35FE"/>
    <w:rsid w:val="00FD6634"/>
    <w:rsid w:val="00F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83CA04"/>
  <w15:docId w15:val="{E1F68877-EAA6-4FF3-9FB6-A926E152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jc w:val="both"/>
    </w:pPr>
    <w:rPr>
      <w:rFonts w:ascii="Helvetica" w:hAnsi="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Normal"/>
    <w:next w:val="Normal"/>
    <w:semiHidden/>
    <w:pPr>
      <w:tabs>
        <w:tab w:val="right" w:leader="dot" w:pos="8640"/>
      </w:tabs>
      <w:spacing w:after="240"/>
      <w:ind w:left="720" w:right="2160" w:hanging="720"/>
    </w:pPr>
  </w:style>
  <w:style w:type="paragraph" w:styleId="TOC6">
    <w:name w:val="toc 6"/>
    <w:basedOn w:val="Normal"/>
    <w:next w:val="Normal"/>
    <w:semiHidden/>
    <w:pPr>
      <w:tabs>
        <w:tab w:val="right" w:leader="dot" w:pos="8640"/>
      </w:tabs>
      <w:ind w:left="720" w:right="720"/>
    </w:pPr>
  </w:style>
  <w:style w:type="paragraph" w:styleId="TOC5">
    <w:name w:val="toc 5"/>
    <w:basedOn w:val="Normal"/>
    <w:next w:val="Normal"/>
    <w:semiHidden/>
    <w:pPr>
      <w:tabs>
        <w:tab w:val="right" w:leader="dot" w:pos="8640"/>
      </w:tabs>
      <w:spacing w:after="240"/>
      <w:ind w:left="720" w:right="2160" w:hanging="720"/>
      <w:jc w:val="left"/>
    </w:pPr>
  </w:style>
  <w:style w:type="paragraph" w:styleId="TOC4">
    <w:name w:val="toc 4"/>
    <w:basedOn w:val="Normal"/>
    <w:next w:val="Normal"/>
    <w:semiHidden/>
    <w:pPr>
      <w:tabs>
        <w:tab w:val="right" w:leader="dot" w:pos="8640"/>
      </w:tabs>
      <w:spacing w:after="240"/>
      <w:ind w:left="2160" w:right="216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after="240"/>
      <w:ind w:left="1440" w:right="216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after="240"/>
      <w:ind w:left="720" w:right="2160" w:hanging="720"/>
    </w:p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after="240"/>
      <w:ind w:right="14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paragraph" w:customStyle="1" w:styleId="Briefbody">
    <w:name w:val="Briefbody"/>
    <w:aliases w:val="ds,Doublespace"/>
    <w:basedOn w:val="Normal"/>
    <w:pPr>
      <w:spacing w:line="480" w:lineRule="atLeast"/>
    </w:pPr>
  </w:style>
  <w:style w:type="paragraph" w:customStyle="1" w:styleId="Argument">
    <w:name w:val="Argument"/>
    <w:aliases w:val="arg"/>
    <w:basedOn w:val="Normal"/>
    <w:next w:val="Briefbody"/>
    <w:pPr>
      <w:spacing w:before="240"/>
      <w:ind w:left="720" w:hanging="720"/>
    </w:pPr>
    <w:rPr>
      <w:b/>
    </w:rPr>
  </w:style>
  <w:style w:type="paragraph" w:customStyle="1" w:styleId="Quote1">
    <w:name w:val="Quote1"/>
    <w:aliases w:val="q"/>
    <w:basedOn w:val="Normal"/>
    <w:pPr>
      <w:spacing w:before="240"/>
      <w:ind w:left="720" w:right="720"/>
    </w:pPr>
  </w:style>
  <w:style w:type="paragraph" w:customStyle="1" w:styleId="Subargument">
    <w:name w:val="Subargument"/>
    <w:aliases w:val="sub"/>
    <w:basedOn w:val="Normal"/>
    <w:next w:val="Briefbody"/>
    <w:pPr>
      <w:spacing w:before="240"/>
      <w:ind w:left="1440" w:hanging="720"/>
    </w:pPr>
    <w:rPr>
      <w:b/>
    </w:rPr>
  </w:style>
  <w:style w:type="paragraph" w:styleId="BalloonText">
    <w:name w:val="Balloon Text"/>
    <w:basedOn w:val="Normal"/>
    <w:semiHidden/>
    <w:rsid w:val="006E07E0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D60BC9"/>
    <w:rPr>
      <w:vertAlign w:val="superscript"/>
    </w:rPr>
  </w:style>
  <w:style w:type="paragraph" w:customStyle="1" w:styleId="Double">
    <w:name w:val="Double"/>
    <w:aliases w:val="d"/>
    <w:basedOn w:val="Normal"/>
    <w:link w:val="DoubleChar"/>
    <w:rsid w:val="009373EF"/>
    <w:pPr>
      <w:spacing w:before="240" w:line="340" w:lineRule="exact"/>
      <w:ind w:firstLine="720"/>
    </w:pPr>
    <w:rPr>
      <w:rFonts w:ascii="Times New Roman" w:hAnsi="Times New Roman"/>
      <w:sz w:val="26"/>
    </w:rPr>
  </w:style>
  <w:style w:type="character" w:customStyle="1" w:styleId="DoubleChar">
    <w:name w:val="Double Char"/>
    <w:aliases w:val="d Char"/>
    <w:basedOn w:val="DefaultParagraphFont"/>
    <w:link w:val="Double"/>
    <w:rsid w:val="009373EF"/>
    <w:rPr>
      <w:rFonts w:ascii="Times New Roman" w:hAnsi="Times New Roman"/>
      <w:sz w:val="26"/>
    </w:rPr>
  </w:style>
  <w:style w:type="paragraph" w:styleId="ListParagraph">
    <w:name w:val="List Paragraph"/>
    <w:basedOn w:val="Normal"/>
    <w:uiPriority w:val="34"/>
    <w:qFormat/>
    <w:rsid w:val="006440C0"/>
    <w:pPr>
      <w:ind w:left="720"/>
      <w:contextualSpacing/>
    </w:pPr>
  </w:style>
  <w:style w:type="paragraph" w:customStyle="1" w:styleId="nj">
    <w:name w:val="nj"/>
    <w:basedOn w:val="Normal"/>
    <w:rsid w:val="00E20686"/>
    <w:pPr>
      <w:spacing w:line="480" w:lineRule="atLeast"/>
    </w:pPr>
    <w:rPr>
      <w:rFonts w:ascii="Courier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FAA4846-9CA2-4E15-9130-190592E0B57B}">
  <we:reference id="wa200003725" version="3.0.0.0" store="en-US" storeType="OMEX"/>
  <we:alternateReferences>
    <we:reference id="wa200003725" version="3.0.0.0" store="WA200003725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EC54B-0AA4-4ADD-9CDF-A10598080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WISCONSIN</vt:lpstr>
    </vt:vector>
  </TitlesOfParts>
  <Company>Home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WISCONSIN</dc:title>
  <dc:creator>Diann Chapman</dc:creator>
  <cp:lastModifiedBy>Moses, Faun</cp:lastModifiedBy>
  <cp:revision>2</cp:revision>
  <cp:lastPrinted>2020-08-07T20:18:00Z</cp:lastPrinted>
  <dcterms:created xsi:type="dcterms:W3CDTF">2024-05-10T17:20:00Z</dcterms:created>
  <dcterms:modified xsi:type="dcterms:W3CDTF">2024-05-10T17:20:00Z</dcterms:modified>
</cp:coreProperties>
</file>